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DE0DC" w14:textId="77777777" w:rsidR="00624AC9" w:rsidRPr="00F04B61" w:rsidRDefault="001068C8" w:rsidP="00271FD2">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center"/>
        <w:rPr>
          <w:rFonts w:ascii="ArialMT" w:hAnsi="ArialMT" w:cs="ArialMT"/>
          <w:b/>
          <w:bCs/>
          <w:sz w:val="28"/>
          <w:szCs w:val="28"/>
          <w:lang w:val="en-US"/>
        </w:rPr>
      </w:pPr>
      <w:bookmarkStart w:id="0" w:name="_GoBack"/>
      <w:bookmarkEnd w:id="0"/>
      <w:r>
        <w:rPr>
          <w:rFonts w:ascii="ArialMT" w:hAnsi="ArialMT" w:cs="ArialMT"/>
          <w:b/>
          <w:bCs/>
          <w:sz w:val="28"/>
          <w:szCs w:val="28"/>
          <w:lang w:val="en-US"/>
        </w:rPr>
        <w:t>Master 2</w:t>
      </w:r>
      <w:r w:rsidR="00271FD2">
        <w:rPr>
          <w:rFonts w:ascii="ArialMT" w:hAnsi="ArialMT" w:cs="ArialMT"/>
          <w:b/>
          <w:bCs/>
          <w:sz w:val="28"/>
          <w:szCs w:val="28"/>
          <w:lang w:val="en-US"/>
        </w:rPr>
        <w:t xml:space="preserve"> i</w:t>
      </w:r>
      <w:r w:rsidR="00271FD2" w:rsidRPr="00F04B61">
        <w:rPr>
          <w:rFonts w:ascii="ArialMT" w:hAnsi="ArialMT" w:cs="ArialMT"/>
          <w:b/>
          <w:bCs/>
          <w:sz w:val="28"/>
          <w:szCs w:val="28"/>
          <w:lang w:val="en-US"/>
        </w:rPr>
        <w:t>nternship project</w:t>
      </w:r>
    </w:p>
    <w:p w14:paraId="17F7FBD1" w14:textId="6B886AFA" w:rsidR="00624AC9" w:rsidRPr="00F04B61" w:rsidRDefault="00987460"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center"/>
        <w:rPr>
          <w:rFonts w:ascii="ArialMT" w:hAnsi="ArialMT" w:cs="ArialMT"/>
          <w:b/>
          <w:bCs/>
          <w:sz w:val="28"/>
          <w:szCs w:val="28"/>
          <w:lang w:val="en-US"/>
        </w:rPr>
      </w:pPr>
      <w:r>
        <w:rPr>
          <w:rFonts w:ascii="ArialMT" w:hAnsi="ArialMT" w:cs="ArialMT"/>
          <w:b/>
          <w:bCs/>
          <w:sz w:val="28"/>
          <w:szCs w:val="28"/>
          <w:lang w:val="en-US"/>
        </w:rPr>
        <w:t>Year 202</w:t>
      </w:r>
      <w:r w:rsidR="004678A1">
        <w:rPr>
          <w:rFonts w:ascii="ArialMT" w:hAnsi="ArialMT" w:cs="ArialMT"/>
          <w:b/>
          <w:bCs/>
          <w:sz w:val="28"/>
          <w:szCs w:val="28"/>
          <w:lang w:val="en-US"/>
        </w:rPr>
        <w:t>4</w:t>
      </w:r>
      <w:r>
        <w:rPr>
          <w:rFonts w:ascii="ArialMT" w:hAnsi="ArialMT" w:cs="ArialMT"/>
          <w:b/>
          <w:bCs/>
          <w:sz w:val="28"/>
          <w:szCs w:val="28"/>
          <w:lang w:val="en-US"/>
        </w:rPr>
        <w:t>-202</w:t>
      </w:r>
      <w:r w:rsidR="004678A1">
        <w:rPr>
          <w:rFonts w:ascii="ArialMT" w:hAnsi="ArialMT" w:cs="ArialMT"/>
          <w:b/>
          <w:bCs/>
          <w:sz w:val="28"/>
          <w:szCs w:val="28"/>
          <w:lang w:val="en-US"/>
        </w:rPr>
        <w:t>5</w:t>
      </w:r>
    </w:p>
    <w:p w14:paraId="1F8434A2" w14:textId="77777777" w:rsidR="00624AC9" w:rsidRPr="00F04B61" w:rsidRDefault="00624AC9" w:rsidP="00624AC9">
      <w:pPr>
        <w:widowControl w:val="0"/>
        <w:autoSpaceDE w:val="0"/>
        <w:autoSpaceDN w:val="0"/>
        <w:adjustRightInd w:val="0"/>
        <w:spacing w:after="0" w:line="240" w:lineRule="auto"/>
        <w:ind w:right="-6"/>
        <w:jc w:val="center"/>
        <w:rPr>
          <w:rFonts w:ascii="ArialMT" w:hAnsi="ArialMT" w:cs="ArialMT"/>
          <w:b/>
          <w:bCs/>
          <w:sz w:val="28"/>
          <w:szCs w:val="28"/>
          <w:lang w:val="en-US"/>
        </w:rPr>
      </w:pPr>
    </w:p>
    <w:p w14:paraId="2DE3DBB5" w14:textId="70106E72" w:rsidR="00624AC9" w:rsidRPr="00836036" w:rsidRDefault="00F04B61" w:rsidP="00C5152E">
      <w:pPr>
        <w:widowControl w:val="0"/>
        <w:tabs>
          <w:tab w:val="left" w:pos="6663"/>
        </w:tabs>
        <w:autoSpaceDE w:val="0"/>
        <w:autoSpaceDN w:val="0"/>
        <w:adjustRightInd w:val="0"/>
        <w:spacing w:before="120" w:after="0" w:line="240" w:lineRule="auto"/>
        <w:ind w:right="-6"/>
        <w:rPr>
          <w:rFonts w:ascii="ArialMT" w:hAnsi="ArialMT" w:cs="ArialMT"/>
          <w:lang w:val="en-US"/>
        </w:rPr>
      </w:pPr>
      <w:r w:rsidRPr="00836036">
        <w:rPr>
          <w:rFonts w:ascii="ArialMT" w:hAnsi="ArialMT" w:cs="ArialMT"/>
          <w:b/>
          <w:bCs/>
          <w:lang w:val="en-US"/>
        </w:rPr>
        <w:t>Laboratory</w:t>
      </w:r>
      <w:r w:rsidR="001068C8" w:rsidRPr="00836036">
        <w:rPr>
          <w:rFonts w:ascii="ArialMT" w:hAnsi="ArialMT" w:cs="ArialMT"/>
          <w:b/>
          <w:bCs/>
          <w:lang w:val="en-US"/>
        </w:rPr>
        <w:t>/Institute</w:t>
      </w:r>
      <w:r w:rsidR="00624AC9" w:rsidRPr="00836036">
        <w:rPr>
          <w:rFonts w:ascii="ArialMT" w:hAnsi="ArialMT" w:cs="ArialMT"/>
          <w:b/>
          <w:bCs/>
          <w:lang w:val="en-US"/>
        </w:rPr>
        <w:t>:</w:t>
      </w:r>
      <w:r w:rsidR="00624AC9" w:rsidRPr="00836036">
        <w:rPr>
          <w:rFonts w:ascii="ArialMT" w:hAnsi="ArialMT" w:cs="ArialMT"/>
          <w:lang w:val="en-US"/>
        </w:rPr>
        <w:t xml:space="preserve"> </w:t>
      </w:r>
      <w:proofErr w:type="spellStart"/>
      <w:r w:rsidR="004B7873" w:rsidRPr="00836036">
        <w:rPr>
          <w:rFonts w:ascii="ArialMT" w:hAnsi="ArialMT" w:cs="ArialMT"/>
          <w:lang w:val="en-US"/>
        </w:rPr>
        <w:t>Biosanté</w:t>
      </w:r>
      <w:proofErr w:type="spellEnd"/>
      <w:r w:rsidR="004B7873" w:rsidRPr="00836036">
        <w:rPr>
          <w:rFonts w:ascii="ArialMT" w:hAnsi="ArialMT" w:cs="ArialMT"/>
          <w:lang w:val="en-US"/>
        </w:rPr>
        <w:t xml:space="preserve"> U1292 INSERM-CEA-UGA</w:t>
      </w:r>
      <w:r w:rsidR="00624AC9" w:rsidRPr="00836036">
        <w:rPr>
          <w:rFonts w:ascii="ArialMT" w:hAnsi="ArialMT" w:cs="ArialMT"/>
          <w:lang w:val="en-US"/>
        </w:rPr>
        <w:tab/>
      </w:r>
      <w:r w:rsidRPr="00836036">
        <w:rPr>
          <w:rFonts w:ascii="ArialMT" w:hAnsi="ArialMT" w:cs="ArialMT"/>
          <w:b/>
          <w:bCs/>
          <w:lang w:val="en-US"/>
        </w:rPr>
        <w:t>Director</w:t>
      </w:r>
      <w:r w:rsidR="00624AC9" w:rsidRPr="00836036">
        <w:rPr>
          <w:rFonts w:ascii="ArialMT" w:hAnsi="ArialMT" w:cs="ArialMT"/>
          <w:b/>
          <w:bCs/>
          <w:lang w:val="en-US"/>
        </w:rPr>
        <w:t>:</w:t>
      </w:r>
      <w:r w:rsidR="00624AC9" w:rsidRPr="00836036">
        <w:rPr>
          <w:rFonts w:ascii="ArialMT" w:hAnsi="ArialMT" w:cs="ArialMT"/>
          <w:lang w:val="en-US"/>
        </w:rPr>
        <w:t xml:space="preserve"> </w:t>
      </w:r>
      <w:r w:rsidR="00C5152E" w:rsidRPr="00836036">
        <w:rPr>
          <w:rFonts w:ascii="ArialMT" w:hAnsi="ArialMT" w:cs="ArialMT"/>
          <w:lang w:val="en-US"/>
        </w:rPr>
        <w:t xml:space="preserve">Dr. </w:t>
      </w:r>
      <w:r w:rsidR="004B7873" w:rsidRPr="00836036">
        <w:rPr>
          <w:rFonts w:ascii="ArialMT" w:hAnsi="ArialMT" w:cs="ArialMT"/>
          <w:lang w:val="en-US"/>
        </w:rPr>
        <w:t>A Andrieux</w:t>
      </w:r>
    </w:p>
    <w:p w14:paraId="197072B7" w14:textId="53033CAF" w:rsidR="00624AC9" w:rsidRDefault="00F04B61" w:rsidP="00C5152E">
      <w:pPr>
        <w:widowControl w:val="0"/>
        <w:tabs>
          <w:tab w:val="left" w:pos="6663"/>
        </w:tabs>
        <w:autoSpaceDE w:val="0"/>
        <w:autoSpaceDN w:val="0"/>
        <w:adjustRightInd w:val="0"/>
        <w:spacing w:after="0" w:line="240" w:lineRule="auto"/>
        <w:ind w:right="-6"/>
        <w:rPr>
          <w:rFonts w:ascii="ArialMT" w:hAnsi="ArialMT" w:cs="ArialMT"/>
          <w:lang w:val="en-US"/>
        </w:rPr>
      </w:pPr>
      <w:r w:rsidRPr="00836036">
        <w:rPr>
          <w:rFonts w:ascii="ArialMT" w:hAnsi="ArialMT" w:cs="ArialMT"/>
          <w:b/>
          <w:bCs/>
          <w:lang w:val="en-US"/>
        </w:rPr>
        <w:t>Team</w:t>
      </w:r>
      <w:r w:rsidR="00624AC9" w:rsidRPr="00836036">
        <w:rPr>
          <w:rFonts w:ascii="ArialMT" w:hAnsi="ArialMT" w:cs="ArialMT"/>
          <w:b/>
          <w:bCs/>
          <w:lang w:val="en-US"/>
        </w:rPr>
        <w:t>:</w:t>
      </w:r>
      <w:r w:rsidR="00624AC9" w:rsidRPr="00836036">
        <w:rPr>
          <w:rFonts w:ascii="ArialMT" w:hAnsi="ArialMT" w:cs="ArialMT"/>
          <w:lang w:val="en-US"/>
        </w:rPr>
        <w:t xml:space="preserve"> </w:t>
      </w:r>
      <w:r w:rsidR="004B7873" w:rsidRPr="00836036">
        <w:rPr>
          <w:rFonts w:ascii="ArialMT" w:hAnsi="ArialMT" w:cs="ArialMT"/>
          <w:lang w:val="en-US"/>
        </w:rPr>
        <w:t>MAB2</w:t>
      </w:r>
      <w:r w:rsidR="00624AC9" w:rsidRPr="00836036">
        <w:rPr>
          <w:rFonts w:ascii="ArialMT" w:hAnsi="ArialMT" w:cs="ArialMT"/>
          <w:lang w:val="en-US"/>
        </w:rPr>
        <w:tab/>
      </w:r>
      <w:r w:rsidRPr="00836036">
        <w:rPr>
          <w:rFonts w:ascii="ArialMT" w:hAnsi="ArialMT" w:cs="ArialMT"/>
          <w:b/>
          <w:bCs/>
          <w:lang w:val="en-US"/>
        </w:rPr>
        <w:t xml:space="preserve">Head of </w:t>
      </w:r>
      <w:r w:rsidR="001068C8" w:rsidRPr="00836036">
        <w:rPr>
          <w:rFonts w:ascii="ArialMT" w:hAnsi="ArialMT" w:cs="ArialMT"/>
          <w:b/>
          <w:bCs/>
          <w:lang w:val="en-US"/>
        </w:rPr>
        <w:t xml:space="preserve">the </w:t>
      </w:r>
      <w:r w:rsidRPr="00836036">
        <w:rPr>
          <w:rFonts w:ascii="ArialMT" w:hAnsi="ArialMT" w:cs="ArialMT"/>
          <w:b/>
          <w:bCs/>
          <w:lang w:val="en-US"/>
        </w:rPr>
        <w:t>team</w:t>
      </w:r>
      <w:r w:rsidR="00624AC9" w:rsidRPr="00836036">
        <w:rPr>
          <w:rFonts w:ascii="ArialMT" w:hAnsi="ArialMT" w:cs="ArialMT"/>
          <w:b/>
          <w:bCs/>
          <w:lang w:val="en-US"/>
        </w:rPr>
        <w:t>:</w:t>
      </w:r>
      <w:r w:rsidR="00624AC9" w:rsidRPr="00836036">
        <w:rPr>
          <w:rFonts w:ascii="ArialMT" w:hAnsi="ArialMT" w:cs="ArialMT"/>
          <w:lang w:val="en-US"/>
        </w:rPr>
        <w:t xml:space="preserve"> </w:t>
      </w:r>
      <w:r w:rsidR="004B7873" w:rsidRPr="00836036">
        <w:rPr>
          <w:rFonts w:ascii="ArialMT" w:hAnsi="ArialMT" w:cs="ArialMT"/>
          <w:lang w:val="en-US"/>
        </w:rPr>
        <w:t xml:space="preserve">Dr N </w:t>
      </w:r>
      <w:proofErr w:type="spellStart"/>
      <w:r w:rsidR="004B7873" w:rsidRPr="00836036">
        <w:rPr>
          <w:rFonts w:ascii="ArialMT" w:hAnsi="ArialMT" w:cs="ArialMT"/>
          <w:lang w:val="en-US"/>
        </w:rPr>
        <w:t>Alfaidy</w:t>
      </w:r>
      <w:proofErr w:type="spellEnd"/>
    </w:p>
    <w:p w14:paraId="3E3BD4C6" w14:textId="77777777" w:rsidR="00836036" w:rsidRPr="00836036" w:rsidRDefault="00836036" w:rsidP="00C5152E">
      <w:pPr>
        <w:widowControl w:val="0"/>
        <w:tabs>
          <w:tab w:val="left" w:pos="6663"/>
        </w:tabs>
        <w:autoSpaceDE w:val="0"/>
        <w:autoSpaceDN w:val="0"/>
        <w:adjustRightInd w:val="0"/>
        <w:spacing w:after="0" w:line="240" w:lineRule="auto"/>
        <w:ind w:right="-6"/>
        <w:rPr>
          <w:rFonts w:ascii="ArialMT" w:hAnsi="ArialMT" w:cs="ArialMT"/>
          <w:lang w:val="en-US"/>
        </w:rPr>
      </w:pPr>
    </w:p>
    <w:p w14:paraId="7D1F3C24" w14:textId="7E6710FA" w:rsidR="00624AC9" w:rsidRPr="00836036" w:rsidRDefault="00F04B61" w:rsidP="00624AC9">
      <w:pPr>
        <w:widowControl w:val="0"/>
        <w:tabs>
          <w:tab w:val="left" w:pos="7938"/>
          <w:tab w:val="left" w:pos="9498"/>
        </w:tabs>
        <w:autoSpaceDE w:val="0"/>
        <w:autoSpaceDN w:val="0"/>
        <w:adjustRightInd w:val="0"/>
        <w:spacing w:after="0" w:line="240" w:lineRule="auto"/>
        <w:ind w:right="-6"/>
        <w:rPr>
          <w:rFonts w:ascii="ArialMT" w:hAnsi="ArialMT" w:cs="ArialMT"/>
          <w:b/>
          <w:bCs/>
          <w:lang w:val="en-US"/>
        </w:rPr>
      </w:pPr>
      <w:r w:rsidRPr="00836036">
        <w:rPr>
          <w:rFonts w:ascii="ArialMT" w:hAnsi="ArialMT" w:cs="ArialMT"/>
          <w:b/>
          <w:bCs/>
          <w:lang w:val="en-US"/>
        </w:rPr>
        <w:t>Name and</w:t>
      </w:r>
      <w:r w:rsidR="00624AC9" w:rsidRPr="00836036">
        <w:rPr>
          <w:rFonts w:ascii="ArialMT" w:hAnsi="ArialMT" w:cs="ArialMT"/>
          <w:b/>
          <w:bCs/>
          <w:lang w:val="en-US"/>
        </w:rPr>
        <w:t xml:space="preserve"> </w:t>
      </w:r>
      <w:r w:rsidRPr="00836036">
        <w:rPr>
          <w:rFonts w:ascii="ArialMT" w:hAnsi="ArialMT" w:cs="ArialMT"/>
          <w:b/>
          <w:bCs/>
          <w:lang w:val="en-US"/>
        </w:rPr>
        <w:t xml:space="preserve">status of </w:t>
      </w:r>
      <w:r w:rsidR="001068C8" w:rsidRPr="00836036">
        <w:rPr>
          <w:rFonts w:ascii="ArialMT" w:hAnsi="ArialMT" w:cs="ArialMT"/>
          <w:b/>
          <w:bCs/>
          <w:lang w:val="en-US"/>
        </w:rPr>
        <w:t xml:space="preserve">the </w:t>
      </w:r>
      <w:r w:rsidRPr="00836036">
        <w:rPr>
          <w:rFonts w:ascii="ArialMT" w:hAnsi="ArialMT" w:cs="ArialMT"/>
          <w:b/>
          <w:bCs/>
          <w:lang w:val="en-US"/>
        </w:rPr>
        <w:t>scientist in charge of the project</w:t>
      </w:r>
      <w:r w:rsidR="00624AC9" w:rsidRPr="00836036">
        <w:rPr>
          <w:rFonts w:ascii="ArialMT" w:hAnsi="ArialMT" w:cs="ArialMT"/>
          <w:b/>
          <w:bCs/>
          <w:lang w:val="en-US"/>
        </w:rPr>
        <w:t>:</w:t>
      </w:r>
      <w:r w:rsidR="00624AC9" w:rsidRPr="00836036">
        <w:rPr>
          <w:rFonts w:ascii="ArialMT" w:hAnsi="ArialMT" w:cs="ArialMT"/>
          <w:lang w:val="en-US"/>
        </w:rPr>
        <w:t xml:space="preserve"> </w:t>
      </w:r>
      <w:r w:rsidR="004B7873" w:rsidRPr="00836036">
        <w:rPr>
          <w:rFonts w:ascii="ArialMT" w:hAnsi="ArialMT" w:cs="ArialMT"/>
          <w:lang w:val="en-US"/>
        </w:rPr>
        <w:t>Dr C. Marquette DR CEA</w:t>
      </w:r>
      <w:r w:rsidR="00836036">
        <w:rPr>
          <w:rFonts w:ascii="ArialMT" w:hAnsi="ArialMT" w:cs="ArialMT"/>
          <w:lang w:val="en-US"/>
        </w:rPr>
        <w:t xml:space="preserve"> </w:t>
      </w:r>
      <w:r w:rsidRPr="00836036">
        <w:rPr>
          <w:rFonts w:ascii="ArialMT" w:hAnsi="ArialMT" w:cs="ArialMT"/>
          <w:b/>
          <w:bCs/>
          <w:lang w:val="en-US"/>
        </w:rPr>
        <w:t>HDR</w:t>
      </w:r>
      <w:r w:rsidR="001068C8" w:rsidRPr="00836036">
        <w:rPr>
          <w:rFonts w:ascii="ArialMT" w:hAnsi="ArialMT" w:cs="ArialMT"/>
          <w:b/>
          <w:bCs/>
          <w:lang w:val="en-US"/>
        </w:rPr>
        <w:t>:</w:t>
      </w:r>
      <w:r w:rsidRPr="00836036">
        <w:rPr>
          <w:rFonts w:ascii="ArialMT" w:hAnsi="ArialMT" w:cs="ArialMT"/>
          <w:b/>
          <w:bCs/>
          <w:lang w:val="en-US"/>
        </w:rPr>
        <w:t xml:space="preserve">  yes</w:t>
      </w:r>
      <w:r w:rsidR="00624AC9" w:rsidRPr="00836036">
        <w:rPr>
          <w:rFonts w:ascii="ArialMT" w:hAnsi="ArialMT" w:cs="ArialMT"/>
          <w:b/>
          <w:bCs/>
          <w:lang w:val="en-US"/>
        </w:rPr>
        <w:t xml:space="preserve"> </w:t>
      </w:r>
      <w:r w:rsidR="004B7873" w:rsidRPr="00836036">
        <w:rPr>
          <w:rFonts w:ascii="MS Gothic" w:eastAsia="MS Gothic" w:hAnsi="ArialMT" w:cs="ArialMT" w:hint="eastAsia"/>
          <w:b/>
          <w:bCs/>
          <w:lang w:val="en-US"/>
        </w:rPr>
        <w:t>X</w:t>
      </w:r>
      <w:r w:rsidRPr="00836036">
        <w:rPr>
          <w:rFonts w:ascii="ArialMT" w:hAnsi="ArialMT" w:cs="ArialMT"/>
          <w:b/>
          <w:bCs/>
          <w:lang w:val="en-US"/>
        </w:rPr>
        <w:t xml:space="preserve">   </w:t>
      </w:r>
      <w:r w:rsidRPr="00836036">
        <w:rPr>
          <w:rFonts w:ascii="ArialMT" w:hAnsi="ArialMT" w:cs="ArialMT"/>
          <w:bCs/>
          <w:lang w:val="en-US"/>
        </w:rPr>
        <w:t>no</w:t>
      </w:r>
      <w:r w:rsidR="00624AC9" w:rsidRPr="00836036">
        <w:rPr>
          <w:rFonts w:ascii="ArialMT" w:hAnsi="ArialMT" w:cs="ArialMT"/>
          <w:bCs/>
          <w:lang w:val="en-US"/>
        </w:rPr>
        <w:t xml:space="preserve"> </w:t>
      </w:r>
      <w:r w:rsidR="00624AC9" w:rsidRPr="00836036">
        <w:rPr>
          <w:rFonts w:ascii="MS Gothic" w:eastAsia="MS Gothic" w:hAnsi="ArialMT" w:cs="ArialMT" w:hint="eastAsia"/>
          <w:b/>
          <w:bCs/>
          <w:lang w:val="en-US"/>
        </w:rPr>
        <w:t>☐</w:t>
      </w:r>
    </w:p>
    <w:p w14:paraId="3BB3530C" w14:textId="185E898C" w:rsidR="00624AC9" w:rsidRPr="003341CF" w:rsidRDefault="00F04B61" w:rsidP="00836036">
      <w:pPr>
        <w:widowControl w:val="0"/>
        <w:autoSpaceDE w:val="0"/>
        <w:autoSpaceDN w:val="0"/>
        <w:adjustRightInd w:val="0"/>
        <w:spacing w:after="0" w:line="240" w:lineRule="auto"/>
        <w:ind w:right="-6"/>
        <w:rPr>
          <w:rFonts w:ascii="ArialMT" w:hAnsi="ArialMT" w:cs="ArialMT"/>
          <w:sz w:val="24"/>
          <w:szCs w:val="24"/>
          <w:lang w:val="en-US"/>
        </w:rPr>
      </w:pPr>
      <w:r w:rsidRPr="00836036">
        <w:rPr>
          <w:rFonts w:ascii="ArialMT" w:hAnsi="ArialMT" w:cs="ArialMT"/>
          <w:b/>
          <w:bCs/>
          <w:lang w:val="en-US"/>
        </w:rPr>
        <w:t>Ad</w:t>
      </w:r>
      <w:r w:rsidR="001068C8" w:rsidRPr="00836036">
        <w:rPr>
          <w:rFonts w:ascii="ArialMT" w:hAnsi="ArialMT" w:cs="ArialMT"/>
          <w:b/>
          <w:bCs/>
          <w:lang w:val="en-US"/>
        </w:rPr>
        <w:t>d</w:t>
      </w:r>
      <w:r w:rsidRPr="00836036">
        <w:rPr>
          <w:rFonts w:ascii="ArialMT" w:hAnsi="ArialMT" w:cs="ArialMT"/>
          <w:b/>
          <w:bCs/>
          <w:lang w:val="en-US"/>
        </w:rPr>
        <w:t>ress</w:t>
      </w:r>
      <w:r w:rsidR="00624AC9" w:rsidRPr="00836036">
        <w:rPr>
          <w:rFonts w:ascii="ArialMT" w:hAnsi="ArialMT" w:cs="ArialMT"/>
          <w:b/>
          <w:bCs/>
          <w:lang w:val="en-US"/>
        </w:rPr>
        <w:t>:</w:t>
      </w:r>
      <w:r w:rsidR="00624AC9" w:rsidRPr="00836036">
        <w:rPr>
          <w:rFonts w:ascii="ArialMT" w:hAnsi="ArialMT" w:cs="ArialMT"/>
          <w:lang w:val="en-US"/>
        </w:rPr>
        <w:t xml:space="preserve"> </w:t>
      </w:r>
      <w:r w:rsidR="004B7873" w:rsidRPr="00836036">
        <w:rPr>
          <w:rFonts w:ascii="ArialMT" w:hAnsi="ArialMT" w:cs="ArialMT"/>
          <w:lang w:val="en-US"/>
        </w:rPr>
        <w:t>17 rue des martyrs, 38000 Grenoble</w:t>
      </w:r>
      <w:r w:rsidR="00836036" w:rsidRPr="00836036">
        <w:rPr>
          <w:rFonts w:ascii="ArialMT" w:hAnsi="ArialMT" w:cs="ArialMT"/>
          <w:lang w:val="en-US"/>
        </w:rPr>
        <w:t xml:space="preserve"> / </w:t>
      </w:r>
      <w:r w:rsidRPr="00836036">
        <w:rPr>
          <w:rFonts w:ascii="ArialMT" w:hAnsi="ArialMT" w:cs="ArialMT"/>
          <w:b/>
          <w:bCs/>
          <w:lang w:val="en-US"/>
        </w:rPr>
        <w:t>Phone</w:t>
      </w:r>
      <w:r w:rsidR="00624AC9" w:rsidRPr="00836036">
        <w:rPr>
          <w:rFonts w:ascii="ArialMT" w:hAnsi="ArialMT" w:cs="ArialMT"/>
          <w:b/>
          <w:bCs/>
          <w:lang w:val="en-US"/>
        </w:rPr>
        <w:t>:</w:t>
      </w:r>
      <w:r w:rsidR="00624AC9" w:rsidRPr="00836036">
        <w:rPr>
          <w:rFonts w:ascii="ArialMT" w:hAnsi="ArialMT" w:cs="ArialMT"/>
          <w:lang w:val="en-US"/>
        </w:rPr>
        <w:t xml:space="preserve"> </w:t>
      </w:r>
      <w:r w:rsidR="004B7873" w:rsidRPr="00836036">
        <w:rPr>
          <w:rFonts w:ascii="ArialMT" w:hAnsi="ArialMT" w:cs="ArialMT"/>
          <w:lang w:val="en-US"/>
        </w:rPr>
        <w:t>04 38 78 37 65</w:t>
      </w:r>
      <w:r w:rsidR="00624AC9" w:rsidRPr="00836036">
        <w:rPr>
          <w:rFonts w:ascii="ArialMT" w:hAnsi="ArialMT" w:cs="ArialMT"/>
          <w:b/>
          <w:bCs/>
          <w:lang w:val="en-US"/>
        </w:rPr>
        <w:tab/>
      </w:r>
      <w:r w:rsidR="00624AC9" w:rsidRPr="003341CF">
        <w:rPr>
          <w:rFonts w:ascii="ArialMT" w:hAnsi="ArialMT" w:cs="ArialMT"/>
          <w:b/>
          <w:bCs/>
          <w:lang w:val="en-US"/>
        </w:rPr>
        <w:t>e</w:t>
      </w:r>
      <w:r w:rsidRPr="003341CF">
        <w:rPr>
          <w:rFonts w:ascii="ArialMT" w:hAnsi="ArialMT" w:cs="ArialMT"/>
          <w:b/>
          <w:bCs/>
          <w:lang w:val="en-US"/>
        </w:rPr>
        <w:t>-mail</w:t>
      </w:r>
      <w:r w:rsidR="00624AC9" w:rsidRPr="003341CF">
        <w:rPr>
          <w:rFonts w:ascii="ArialMT" w:hAnsi="ArialMT" w:cs="ArialMT"/>
          <w:b/>
          <w:bCs/>
          <w:lang w:val="en-US"/>
        </w:rPr>
        <w:t>:</w:t>
      </w:r>
      <w:r w:rsidR="00624AC9" w:rsidRPr="003341CF">
        <w:rPr>
          <w:rFonts w:ascii="ArialMT" w:hAnsi="ArialMT" w:cs="ArialMT"/>
          <w:lang w:val="en-US"/>
        </w:rPr>
        <w:t xml:space="preserve"> </w:t>
      </w:r>
      <w:r w:rsidR="004B7873" w:rsidRPr="003341CF">
        <w:rPr>
          <w:rFonts w:ascii="ArialMT" w:hAnsi="ArialMT" w:cs="ArialMT"/>
          <w:lang w:val="en-US"/>
        </w:rPr>
        <w:t>christel.marquette@cea.fr</w:t>
      </w:r>
    </w:p>
    <w:p w14:paraId="6BE4A77F" w14:textId="77777777" w:rsidR="00836036" w:rsidRDefault="001068C8" w:rsidP="00836036">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b/>
          <w:bCs/>
          <w:sz w:val="24"/>
          <w:szCs w:val="24"/>
          <w:lang w:val="en-US"/>
        </w:rPr>
      </w:pPr>
      <w:r>
        <w:rPr>
          <w:rFonts w:ascii="ArialMT" w:hAnsi="ArialMT" w:cs="ArialMT"/>
          <w:b/>
          <w:bCs/>
          <w:sz w:val="24"/>
          <w:szCs w:val="24"/>
          <w:lang w:val="en-US"/>
        </w:rPr>
        <w:t xml:space="preserve">Program </w:t>
      </w:r>
      <w:r w:rsidR="0058371E">
        <w:rPr>
          <w:rFonts w:ascii="ArialMT" w:hAnsi="ArialMT" w:cs="ArialMT"/>
          <w:b/>
          <w:bCs/>
          <w:sz w:val="24"/>
          <w:szCs w:val="24"/>
          <w:lang w:val="en-US"/>
        </w:rPr>
        <w:t xml:space="preserve">of </w:t>
      </w:r>
      <w:r>
        <w:rPr>
          <w:rFonts w:ascii="ArialMT" w:hAnsi="ArialMT" w:cs="ArialMT"/>
          <w:b/>
          <w:bCs/>
          <w:sz w:val="24"/>
          <w:szCs w:val="24"/>
          <w:lang w:val="en-US"/>
        </w:rPr>
        <w:t>the Master’s degree in Biology</w:t>
      </w:r>
      <w:r w:rsidR="00624AC9" w:rsidRPr="00F04B61">
        <w:rPr>
          <w:rFonts w:ascii="ArialMT" w:hAnsi="ArialMT" w:cs="ArialMT"/>
          <w:b/>
          <w:bCs/>
          <w:sz w:val="24"/>
          <w:szCs w:val="24"/>
          <w:lang w:val="en-US"/>
        </w:rPr>
        <w:t>:</w:t>
      </w:r>
      <w:r w:rsidR="00836036">
        <w:rPr>
          <w:rFonts w:ascii="ArialMT" w:hAnsi="ArialMT" w:cs="ArialMT"/>
          <w:b/>
          <w:bCs/>
          <w:sz w:val="24"/>
          <w:szCs w:val="24"/>
          <w:lang w:val="en-US"/>
        </w:rPr>
        <w:t xml:space="preserve"> </w:t>
      </w:r>
    </w:p>
    <w:p w14:paraId="30710C54" w14:textId="7DCF7C9F" w:rsidR="00271FD2" w:rsidRDefault="00624AC9" w:rsidP="00836036">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sidRPr="00836036">
        <w:rPr>
          <w:rFonts w:ascii="MS Gothic" w:eastAsia="MS Gothic" w:hAnsi="ArialMT" w:cs="ArialMT" w:hint="eastAsia"/>
          <w:b/>
          <w:bCs/>
          <w:lang w:val="en-US"/>
        </w:rPr>
        <w:t>☐</w:t>
      </w:r>
      <w:r w:rsidR="007A1DD7" w:rsidRPr="00836036">
        <w:rPr>
          <w:rFonts w:ascii="MS Gothic" w:eastAsia="MS Gothic" w:hAnsi="ArialMT" w:cs="ArialMT"/>
          <w:b/>
          <w:bCs/>
          <w:lang w:val="en-US"/>
        </w:rPr>
        <w:t xml:space="preserve"> </w:t>
      </w:r>
      <w:r w:rsidR="00F04B61" w:rsidRPr="00836036">
        <w:rPr>
          <w:rFonts w:ascii="ArialMT" w:hAnsi="ArialMT" w:cs="ArialMT"/>
          <w:lang w:val="en-US"/>
        </w:rPr>
        <w:t>Microbiology, Infectious Diseases</w:t>
      </w:r>
      <w:r w:rsidR="005D0A84" w:rsidRPr="00836036">
        <w:rPr>
          <w:rFonts w:ascii="ArialMT" w:hAnsi="ArialMT" w:cs="ArialMT"/>
          <w:lang w:val="en-US"/>
        </w:rPr>
        <w:t xml:space="preserve"> and Immunology</w:t>
      </w:r>
      <w:r w:rsidR="00836036">
        <w:rPr>
          <w:rFonts w:ascii="ArialMT" w:hAnsi="ArialMT" w:cs="ArialMT"/>
          <w:lang w:val="en-US"/>
        </w:rPr>
        <w:t xml:space="preserve"> </w:t>
      </w:r>
      <w:r w:rsidR="00271FD2" w:rsidRPr="00836036">
        <w:rPr>
          <w:rFonts w:ascii="MS Gothic" w:eastAsia="MS Gothic" w:hAnsi="ArialMT" w:cs="ArialMT" w:hint="eastAsia"/>
          <w:b/>
          <w:bCs/>
          <w:lang w:val="en-US"/>
        </w:rPr>
        <w:t>☐</w:t>
      </w:r>
      <w:r w:rsidR="00271FD2" w:rsidRPr="00836036">
        <w:rPr>
          <w:rFonts w:ascii="MS Gothic" w:eastAsia="MS Gothic" w:hAnsi="ArialMT" w:cs="ArialMT"/>
          <w:b/>
          <w:bCs/>
          <w:lang w:val="en-US"/>
        </w:rPr>
        <w:t xml:space="preserve"> </w:t>
      </w:r>
      <w:r w:rsidR="00E03D5C" w:rsidRPr="00836036">
        <w:rPr>
          <w:rFonts w:ascii="Arial" w:eastAsia="MS Gothic" w:hAnsi="Arial" w:cs="Arial"/>
          <w:bCs/>
          <w:lang w:val="en-US"/>
        </w:rPr>
        <w:t>Structural Biology of Pathogens</w:t>
      </w:r>
      <w:r w:rsidR="00836036">
        <w:rPr>
          <w:rFonts w:ascii="Arial" w:eastAsia="MS Gothic" w:hAnsi="Arial" w:cs="Arial"/>
          <w:bCs/>
          <w:lang w:val="en-US"/>
        </w:rPr>
        <w:t xml:space="preserve"> </w:t>
      </w:r>
      <w:r w:rsidRPr="00836036">
        <w:rPr>
          <w:rFonts w:ascii="MS Gothic" w:eastAsia="MS Gothic" w:hAnsi="ArialMT" w:cs="ArialMT" w:hint="eastAsia"/>
          <w:b/>
          <w:bCs/>
          <w:lang w:val="en-US"/>
        </w:rPr>
        <w:t>☐</w:t>
      </w:r>
      <w:r w:rsidR="001068C8" w:rsidRPr="00836036">
        <w:rPr>
          <w:rFonts w:ascii="ArialMT" w:hAnsi="ArialMT" w:cs="ArialMT"/>
          <w:b/>
          <w:bCs/>
          <w:lang w:val="en-US"/>
        </w:rPr>
        <w:t xml:space="preserve"> </w:t>
      </w:r>
      <w:r w:rsidR="00F04B61" w:rsidRPr="00836036">
        <w:rPr>
          <w:rFonts w:ascii="ArialMT" w:hAnsi="ArialMT" w:cs="ArialMT"/>
          <w:lang w:val="en-US"/>
        </w:rPr>
        <w:t>Physiology</w:t>
      </w:r>
      <w:r w:rsidR="001068C8" w:rsidRPr="00836036">
        <w:rPr>
          <w:rFonts w:ascii="ArialMT" w:hAnsi="ArialMT" w:cs="ArialMT"/>
          <w:lang w:val="en-US"/>
        </w:rPr>
        <w:t>,</w:t>
      </w:r>
      <w:r w:rsidR="00F04B61" w:rsidRPr="00836036">
        <w:rPr>
          <w:rFonts w:ascii="ArialMT" w:hAnsi="ArialMT" w:cs="ArialMT"/>
          <w:lang w:val="en-US"/>
        </w:rPr>
        <w:t xml:space="preserve"> Epigenetics</w:t>
      </w:r>
      <w:r w:rsidR="001068C8" w:rsidRPr="00836036">
        <w:rPr>
          <w:rFonts w:ascii="ArialMT" w:hAnsi="ArialMT" w:cs="ArialMT"/>
          <w:lang w:val="en-US"/>
        </w:rPr>
        <w:t>,</w:t>
      </w:r>
      <w:r w:rsidR="00825925" w:rsidRPr="00836036">
        <w:rPr>
          <w:rFonts w:ascii="ArialMT" w:hAnsi="ArialMT" w:cs="ArialMT"/>
          <w:lang w:val="en-US"/>
        </w:rPr>
        <w:t xml:space="preserve"> Differentiation, Cancer</w:t>
      </w:r>
      <w:r w:rsidR="00271FD2" w:rsidRPr="00836036">
        <w:rPr>
          <w:rFonts w:ascii="ArialMT" w:hAnsi="ArialMT" w:cs="ArialMT"/>
          <w:lang w:val="en-US"/>
        </w:rPr>
        <w:t xml:space="preserve">    </w:t>
      </w:r>
      <w:r w:rsidR="004A2A9A" w:rsidRPr="00836036">
        <w:rPr>
          <w:rFonts w:ascii="Arial" w:eastAsia="MS Gothic" w:hAnsi="Arial" w:cs="Arial"/>
          <w:b/>
          <w:bCs/>
          <w:lang w:val="en-US"/>
        </w:rPr>
        <w:t>X</w:t>
      </w:r>
      <w:r w:rsidR="00271FD2" w:rsidRPr="00836036">
        <w:rPr>
          <w:rFonts w:ascii="ArialMT" w:hAnsi="ArialMT" w:cs="ArialMT"/>
          <w:b/>
          <w:bCs/>
          <w:lang w:val="en-US"/>
        </w:rPr>
        <w:t xml:space="preserve"> Neurosciences and Neurobiology</w:t>
      </w:r>
      <w:r w:rsidR="00271FD2" w:rsidRPr="00836036">
        <w:rPr>
          <w:rFonts w:ascii="ArialMT" w:hAnsi="ArialMT" w:cs="ArialMT"/>
          <w:lang w:val="en-US"/>
        </w:rPr>
        <w:t xml:space="preserve">       </w:t>
      </w:r>
    </w:p>
    <w:p w14:paraId="1BECEBE1" w14:textId="77777777" w:rsidR="00836036" w:rsidRPr="00836036" w:rsidRDefault="00836036" w:rsidP="00836036">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2922138A" w14:textId="7E3BA389"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120" w:line="240" w:lineRule="auto"/>
        <w:ind w:right="-6"/>
        <w:rPr>
          <w:rFonts w:ascii="ArialMT" w:hAnsi="ArialMT" w:cs="ArialMT"/>
          <w:b/>
          <w:sz w:val="24"/>
          <w:szCs w:val="24"/>
          <w:lang w:val="en-US"/>
        </w:rPr>
      </w:pPr>
      <w:r w:rsidRPr="00F04B61">
        <w:rPr>
          <w:rFonts w:ascii="ArialMT" w:hAnsi="ArialMT" w:cs="ArialMT"/>
          <w:b/>
          <w:bCs/>
          <w:sz w:val="24"/>
          <w:szCs w:val="24"/>
          <w:u w:val="single"/>
          <w:lang w:val="en-US"/>
        </w:rPr>
        <w:t xml:space="preserve">Title of </w:t>
      </w:r>
      <w:r w:rsidR="001068C8">
        <w:rPr>
          <w:rFonts w:ascii="ArialMT" w:hAnsi="ArialMT" w:cs="ArialMT"/>
          <w:b/>
          <w:bCs/>
          <w:sz w:val="24"/>
          <w:szCs w:val="24"/>
          <w:u w:val="single"/>
          <w:lang w:val="en-US"/>
        </w:rPr>
        <w:t xml:space="preserve">the </w:t>
      </w:r>
      <w:r w:rsidRPr="00F04B61">
        <w:rPr>
          <w:rFonts w:ascii="ArialMT" w:hAnsi="ArialMT" w:cs="ArialMT"/>
          <w:b/>
          <w:bCs/>
          <w:sz w:val="24"/>
          <w:szCs w:val="24"/>
          <w:u w:val="single"/>
          <w:lang w:val="en-US"/>
        </w:rPr>
        <w:t>project</w:t>
      </w:r>
      <w:r w:rsidR="00624AC9" w:rsidRPr="00F04B61">
        <w:rPr>
          <w:rFonts w:ascii="ArialMT" w:hAnsi="ArialMT" w:cs="ArialMT"/>
          <w:b/>
          <w:sz w:val="24"/>
          <w:szCs w:val="24"/>
          <w:lang w:val="en-US"/>
        </w:rPr>
        <w:t xml:space="preserve">: </w:t>
      </w:r>
      <w:r w:rsidR="0054471F" w:rsidRPr="00836036">
        <w:rPr>
          <w:rFonts w:ascii="Arial Narrow" w:hAnsi="Arial Narrow" w:cs="Calibri"/>
          <w:b/>
          <w:color w:val="4F81BD" w:themeColor="accent1"/>
          <w:sz w:val="32"/>
          <w:szCs w:val="32"/>
          <w:lang w:val="en-US"/>
        </w:rPr>
        <w:t>Impact of preeclampsia on cortical development</w:t>
      </w:r>
    </w:p>
    <w:p w14:paraId="210A024A" w14:textId="4FC80B39" w:rsidR="00624AC9" w:rsidRPr="003341CF" w:rsidRDefault="00227815" w:rsidP="00227815">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0" w:line="240" w:lineRule="auto"/>
        <w:ind w:right="-6"/>
        <w:jc w:val="both"/>
        <w:rPr>
          <w:rFonts w:ascii="Arial" w:hAnsi="Arial" w:cs="Arial"/>
          <w:sz w:val="21"/>
          <w:szCs w:val="21"/>
          <w:lang w:val="en-US"/>
        </w:rPr>
      </w:pPr>
      <w:r w:rsidRPr="003341CF">
        <w:rPr>
          <w:rFonts w:ascii="ArialMT" w:hAnsi="ArialMT" w:cs="ArialMT"/>
          <w:b/>
          <w:sz w:val="21"/>
          <w:szCs w:val="21"/>
          <w:u w:val="single"/>
          <w:lang w:val="en-US"/>
        </w:rPr>
        <w:t>Objectives</w:t>
      </w:r>
      <w:r w:rsidR="00624AC9" w:rsidRPr="003341CF">
        <w:rPr>
          <w:rFonts w:ascii="ArialMT" w:hAnsi="ArialMT" w:cs="ArialMT"/>
          <w:sz w:val="21"/>
          <w:szCs w:val="21"/>
          <w:u w:val="single"/>
          <w:lang w:val="en-US"/>
        </w:rPr>
        <w:t xml:space="preserve">: </w:t>
      </w:r>
      <w:r w:rsidR="0054471F" w:rsidRPr="003341CF">
        <w:rPr>
          <w:rFonts w:ascii="Arial" w:hAnsi="Arial" w:cs="Arial"/>
          <w:sz w:val="21"/>
          <w:szCs w:val="21"/>
          <w:lang w:val="en-US"/>
        </w:rPr>
        <w:t xml:space="preserve">Investigate the dysregulated mechanisms of cortical development upon inflammatory preeclampsia context and their </w:t>
      </w:r>
      <w:r w:rsidR="00ED33D0" w:rsidRPr="003341CF">
        <w:rPr>
          <w:rFonts w:ascii="Arial" w:hAnsi="Arial" w:cs="Arial"/>
          <w:sz w:val="21"/>
          <w:szCs w:val="21"/>
          <w:lang w:val="en-US"/>
        </w:rPr>
        <w:t xml:space="preserve">cognitive </w:t>
      </w:r>
      <w:r w:rsidR="0054471F" w:rsidRPr="003341CF">
        <w:rPr>
          <w:rFonts w:ascii="Arial" w:hAnsi="Arial" w:cs="Arial"/>
          <w:sz w:val="21"/>
          <w:szCs w:val="21"/>
          <w:lang w:val="en-US"/>
        </w:rPr>
        <w:t xml:space="preserve">consequences. </w:t>
      </w:r>
    </w:p>
    <w:p w14:paraId="34FDC1B8" w14:textId="18A5C2A3" w:rsidR="00ED33D0" w:rsidRPr="003341CF" w:rsidRDefault="00227815" w:rsidP="00227815">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0" w:line="240" w:lineRule="auto"/>
        <w:ind w:right="-6"/>
        <w:jc w:val="both"/>
        <w:rPr>
          <w:rFonts w:ascii="Arial" w:hAnsi="Arial" w:cs="Arial"/>
          <w:sz w:val="21"/>
          <w:szCs w:val="21"/>
          <w:u w:val="single"/>
          <w:lang w:val="en-US"/>
        </w:rPr>
      </w:pPr>
      <w:r w:rsidRPr="003341CF">
        <w:rPr>
          <w:rFonts w:ascii="ArialMT" w:hAnsi="ArialMT" w:cs="ArialMT"/>
          <w:b/>
          <w:sz w:val="21"/>
          <w:szCs w:val="21"/>
          <w:u w:val="single"/>
          <w:lang w:val="en-US"/>
        </w:rPr>
        <w:t>Abstract</w:t>
      </w:r>
      <w:r w:rsidR="00624AC9" w:rsidRPr="003341CF">
        <w:rPr>
          <w:rFonts w:ascii="ArialMT" w:hAnsi="ArialMT" w:cs="ArialMT"/>
          <w:b/>
          <w:sz w:val="21"/>
          <w:szCs w:val="21"/>
          <w:u w:val="single"/>
          <w:lang w:val="en-US"/>
        </w:rPr>
        <w:t>:</w:t>
      </w:r>
      <w:r w:rsidR="00624AC9" w:rsidRPr="003341CF">
        <w:rPr>
          <w:rFonts w:ascii="ArialMT" w:hAnsi="ArialMT" w:cs="ArialMT"/>
          <w:sz w:val="21"/>
          <w:szCs w:val="21"/>
          <w:u w:val="single"/>
          <w:lang w:val="en-US"/>
        </w:rPr>
        <w:t xml:space="preserve"> </w:t>
      </w:r>
      <w:r w:rsidR="00ED33D0" w:rsidRPr="003341CF">
        <w:rPr>
          <w:rFonts w:ascii="Arial" w:hAnsi="Arial" w:cs="Arial"/>
          <w:color w:val="000000"/>
          <w:sz w:val="21"/>
          <w:szCs w:val="21"/>
          <w:lang w:val="en-US" w:eastAsia="en-US"/>
        </w:rPr>
        <w:t xml:space="preserve">The major challenge in developmental biology is to understand how the brain is formed in normal and pathological conditions. Abnormal brain development in humans and mammals, particularly of the cerebral cortex, results in neurodevelopmental disorders (NDs) that are characterized by a combination of cognitive and/or motor symptoms and are associated with anatomical defects, known as malformations of cortical development. During pregnancy, cortical development can be affected by several factors including the fetal environment, as suggested in the context of preeclampsia (PE). PE, affecting 2–8% of pregnancies worldwide, is a multisystem disorder of pregnancy endangering the life of mother and fetus and characterized by chronic hypertension and significant proteinuria. This pathology arise from defective placentation, leading to placental hypoperfusion and abnormal fetal supply in oxygen and nutrients. In addition, numerous studies described an inflammatory response of placenta during PE, with a significant secretion of pro-inflammatory interleukins and oxidative factors. Importantly, there is growing evidence that children exposed to severe preeclamptic pregnancies have a higher risk of cognitive impairment and NDs. </w:t>
      </w:r>
      <w:r w:rsidR="00ED33D0" w:rsidRPr="003341CF">
        <w:rPr>
          <w:rFonts w:ascii="Arial" w:hAnsi="Arial" w:cs="Arial"/>
          <w:bCs/>
          <w:color w:val="000000"/>
          <w:sz w:val="21"/>
          <w:szCs w:val="21"/>
          <w:lang w:val="en-US" w:eastAsia="en-US"/>
        </w:rPr>
        <w:t>However, the causal relationship between placental dysfunction and cortical development defects has never been established.</w:t>
      </w:r>
    </w:p>
    <w:p w14:paraId="4D334012" w14:textId="28612A85" w:rsidR="00624AC9" w:rsidRPr="003341CF" w:rsidRDefault="004A2A9A" w:rsidP="00227815">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both"/>
        <w:rPr>
          <w:rFonts w:ascii="Arial" w:hAnsi="Arial" w:cs="Arial"/>
          <w:sz w:val="21"/>
          <w:szCs w:val="21"/>
          <w:lang w:val="en-US"/>
        </w:rPr>
      </w:pPr>
      <w:r w:rsidRPr="003341CF">
        <w:rPr>
          <w:rFonts w:ascii="Arial" w:hAnsi="Arial" w:cs="Arial"/>
          <w:sz w:val="21"/>
          <w:szCs w:val="21"/>
          <w:lang w:val="en-US"/>
        </w:rPr>
        <w:t>Preliminary results obtained in pups at P2</w:t>
      </w:r>
      <w:r w:rsidR="00A40E8E" w:rsidRPr="003341CF">
        <w:rPr>
          <w:rFonts w:ascii="Arial" w:hAnsi="Arial" w:cs="Arial"/>
          <w:sz w:val="21"/>
          <w:szCs w:val="21"/>
          <w:lang w:val="en-US"/>
        </w:rPr>
        <w:t>, P5 and P9, who grew up in pre</w:t>
      </w:r>
      <w:r w:rsidRPr="003341CF">
        <w:rPr>
          <w:rFonts w:ascii="Arial" w:hAnsi="Arial" w:cs="Arial"/>
          <w:sz w:val="21"/>
          <w:szCs w:val="21"/>
          <w:lang w:val="en-US"/>
        </w:rPr>
        <w:t xml:space="preserve">eclamptic mothers, indicate an alteration in </w:t>
      </w:r>
      <w:proofErr w:type="spellStart"/>
      <w:r w:rsidRPr="003341CF">
        <w:rPr>
          <w:rFonts w:ascii="Arial" w:hAnsi="Arial" w:cs="Arial"/>
          <w:sz w:val="21"/>
          <w:szCs w:val="21"/>
          <w:lang w:val="en-US"/>
        </w:rPr>
        <w:t>corticogenesis</w:t>
      </w:r>
      <w:proofErr w:type="spellEnd"/>
      <w:r w:rsidRPr="003341CF">
        <w:rPr>
          <w:rFonts w:ascii="Arial" w:hAnsi="Arial" w:cs="Arial"/>
          <w:sz w:val="21"/>
          <w:szCs w:val="21"/>
          <w:lang w:val="en-US"/>
        </w:rPr>
        <w:t xml:space="preserve"> and early communication </w:t>
      </w:r>
      <w:proofErr w:type="spellStart"/>
      <w:r w:rsidRPr="003341CF">
        <w:rPr>
          <w:rFonts w:ascii="Arial" w:hAnsi="Arial" w:cs="Arial"/>
          <w:sz w:val="21"/>
          <w:szCs w:val="21"/>
          <w:lang w:val="en-US"/>
        </w:rPr>
        <w:t>behaviour</w:t>
      </w:r>
      <w:proofErr w:type="spellEnd"/>
      <w:r w:rsidRPr="003341CF">
        <w:rPr>
          <w:rFonts w:ascii="Arial" w:hAnsi="Arial" w:cs="Arial"/>
          <w:sz w:val="21"/>
          <w:szCs w:val="21"/>
          <w:lang w:val="en-US"/>
        </w:rPr>
        <w:t>.</w:t>
      </w:r>
    </w:p>
    <w:p w14:paraId="4526FBA9" w14:textId="578E439E" w:rsidR="00C625B4" w:rsidRPr="003341CF" w:rsidRDefault="00F04B61" w:rsidP="00227815">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jc w:val="both"/>
        <w:rPr>
          <w:rFonts w:ascii="Arial" w:hAnsi="Arial" w:cs="Arial"/>
          <w:sz w:val="21"/>
          <w:szCs w:val="21"/>
          <w:lang w:val="en-US"/>
        </w:rPr>
      </w:pPr>
      <w:r w:rsidRPr="003341CF">
        <w:rPr>
          <w:rFonts w:ascii="ArialMT" w:hAnsi="ArialMT" w:cs="ArialMT"/>
          <w:b/>
          <w:sz w:val="21"/>
          <w:szCs w:val="21"/>
          <w:u w:val="single"/>
          <w:lang w:val="en-US"/>
        </w:rPr>
        <w:t>Methods</w:t>
      </w:r>
      <w:r w:rsidR="00624AC9" w:rsidRPr="003341CF">
        <w:rPr>
          <w:rFonts w:ascii="ArialMT" w:hAnsi="ArialMT" w:cs="ArialMT"/>
          <w:b/>
          <w:sz w:val="21"/>
          <w:szCs w:val="21"/>
          <w:u w:val="single"/>
          <w:lang w:val="en-US"/>
        </w:rPr>
        <w:t>:</w:t>
      </w:r>
      <w:r w:rsidR="00624AC9" w:rsidRPr="003341CF">
        <w:rPr>
          <w:rFonts w:ascii="ArialMT" w:hAnsi="ArialMT" w:cs="ArialMT"/>
          <w:sz w:val="21"/>
          <w:szCs w:val="21"/>
          <w:u w:val="single"/>
          <w:lang w:val="en-US"/>
        </w:rPr>
        <w:t xml:space="preserve"> </w:t>
      </w:r>
      <w:r w:rsidR="00ED33D0" w:rsidRPr="003341CF">
        <w:rPr>
          <w:rFonts w:ascii="Arial" w:hAnsi="Arial" w:cs="Arial"/>
          <w:sz w:val="21"/>
          <w:szCs w:val="21"/>
          <w:lang w:val="en-US"/>
        </w:rPr>
        <w:t>During the int</w:t>
      </w:r>
      <w:r w:rsidR="00617AD9" w:rsidRPr="003341CF">
        <w:rPr>
          <w:rFonts w:ascii="Arial" w:hAnsi="Arial" w:cs="Arial"/>
          <w:sz w:val="21"/>
          <w:szCs w:val="21"/>
          <w:lang w:val="en-US"/>
        </w:rPr>
        <w:t xml:space="preserve">ernship, the candidate will study the impact of the PE condition at the embryonic stage on the architecture of the entire developing cortex, by </w:t>
      </w:r>
      <w:proofErr w:type="spellStart"/>
      <w:r w:rsidR="00617AD9" w:rsidRPr="003341CF">
        <w:rPr>
          <w:rFonts w:ascii="Arial" w:hAnsi="Arial" w:cs="Arial"/>
          <w:sz w:val="21"/>
          <w:szCs w:val="21"/>
          <w:lang w:val="en-US"/>
        </w:rPr>
        <w:t>analysing</w:t>
      </w:r>
      <w:proofErr w:type="spellEnd"/>
      <w:r w:rsidR="00617AD9" w:rsidRPr="003341CF">
        <w:rPr>
          <w:rFonts w:ascii="Arial" w:hAnsi="Arial" w:cs="Arial"/>
          <w:sz w:val="21"/>
          <w:szCs w:val="21"/>
          <w:lang w:val="en-US"/>
        </w:rPr>
        <w:t xml:space="preserve"> specific neuronal markers in the different cortical layers. Using in utero electroporation of embryos with a plasmid expressing green fluorescent protein (GFP), analysis of neuronal maturation, dendritic morphology and axonal projections in normal and PE cortexes will be assessed. To study these connections on a whole-brain scale, we will use the 3DISCO method to obtain 3D acquisitions for high spatial resolution explorations.</w:t>
      </w:r>
      <w:r w:rsidR="00227815" w:rsidRPr="003341CF">
        <w:rPr>
          <w:rFonts w:ascii="Arial" w:hAnsi="Arial" w:cs="Arial"/>
          <w:sz w:val="21"/>
          <w:szCs w:val="21"/>
          <w:lang w:val="en-US"/>
        </w:rPr>
        <w:t xml:space="preserve"> </w:t>
      </w:r>
      <w:r w:rsidR="00617AD9" w:rsidRPr="003341CF">
        <w:rPr>
          <w:rFonts w:ascii="Arial" w:hAnsi="Arial" w:cs="Arial"/>
          <w:sz w:val="21"/>
          <w:szCs w:val="21"/>
          <w:lang w:val="en-US"/>
        </w:rPr>
        <w:t>The candidate will work in close collaboration with our research team and will perform immunofluorescence experiments and will be involved in the follow-up of animal experiments, including cross-breeding and genotyping.</w:t>
      </w:r>
    </w:p>
    <w:p w14:paraId="0867C627" w14:textId="0DDC24E6" w:rsidR="00624AC9" w:rsidRPr="003341CF" w:rsidRDefault="00C625B4" w:rsidP="00227815">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0" w:line="240" w:lineRule="auto"/>
        <w:ind w:right="-6"/>
        <w:jc w:val="both"/>
        <w:rPr>
          <w:rFonts w:ascii="ArialMT" w:hAnsi="ArialMT" w:cs="ArialMT"/>
          <w:b/>
          <w:sz w:val="21"/>
          <w:szCs w:val="21"/>
          <w:u w:val="single"/>
        </w:rPr>
      </w:pPr>
      <w:r w:rsidRPr="003341CF">
        <w:rPr>
          <w:rFonts w:ascii="ArialMT" w:hAnsi="ArialMT" w:cs="ArialMT"/>
          <w:b/>
          <w:sz w:val="21"/>
          <w:szCs w:val="21"/>
          <w:u w:val="single"/>
        </w:rPr>
        <w:t>R</w:t>
      </w:r>
      <w:r w:rsidR="00F04B61" w:rsidRPr="003341CF">
        <w:rPr>
          <w:rFonts w:ascii="ArialMT" w:hAnsi="ArialMT" w:cs="ArialMT"/>
          <w:b/>
          <w:sz w:val="21"/>
          <w:szCs w:val="21"/>
          <w:u w:val="single"/>
        </w:rPr>
        <w:t>elevant p</w:t>
      </w:r>
      <w:r w:rsidR="00624AC9" w:rsidRPr="003341CF">
        <w:rPr>
          <w:rFonts w:ascii="ArialMT" w:hAnsi="ArialMT" w:cs="ArialMT"/>
          <w:b/>
          <w:sz w:val="21"/>
          <w:szCs w:val="21"/>
          <w:u w:val="single"/>
        </w:rPr>
        <w:t xml:space="preserve">ublications: </w:t>
      </w:r>
    </w:p>
    <w:p w14:paraId="126BAD6E" w14:textId="34CAC464" w:rsidR="00C625B4" w:rsidRPr="003341CF" w:rsidRDefault="00C625B4" w:rsidP="00227815">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both"/>
        <w:rPr>
          <w:rFonts w:ascii="Arial" w:hAnsi="Arial" w:cs="Arial"/>
          <w:sz w:val="21"/>
          <w:szCs w:val="21"/>
          <w:lang w:val="en-US"/>
        </w:rPr>
      </w:pPr>
      <w:r w:rsidRPr="003341CF">
        <w:rPr>
          <w:rFonts w:ascii="Arial" w:hAnsi="Arial" w:cs="Arial"/>
          <w:sz w:val="21"/>
          <w:szCs w:val="21"/>
        </w:rPr>
        <w:t xml:space="preserve">Barnat et al. </w:t>
      </w:r>
      <w:r w:rsidRPr="003341CF">
        <w:rPr>
          <w:rFonts w:ascii="Arial" w:hAnsi="Arial" w:cs="Arial"/>
          <w:sz w:val="21"/>
          <w:szCs w:val="21"/>
          <w:lang w:val="en-US"/>
        </w:rPr>
        <w:t>« Huntington’s disease alters human neurodevelopment ». Science</w:t>
      </w:r>
      <w:r w:rsidR="00836036" w:rsidRPr="003341CF">
        <w:rPr>
          <w:rFonts w:ascii="Arial" w:hAnsi="Arial" w:cs="Arial"/>
          <w:sz w:val="21"/>
          <w:szCs w:val="21"/>
          <w:lang w:val="en-US"/>
        </w:rPr>
        <w:t>, 2020,</w:t>
      </w:r>
      <w:r w:rsidRPr="003341CF">
        <w:rPr>
          <w:rFonts w:ascii="Arial" w:hAnsi="Arial" w:cs="Arial"/>
          <w:sz w:val="21"/>
          <w:szCs w:val="21"/>
          <w:lang w:val="en-US"/>
        </w:rPr>
        <w:t xml:space="preserve"> 369, no 650</w:t>
      </w:r>
      <w:r w:rsidR="00836036" w:rsidRPr="003341CF">
        <w:rPr>
          <w:rFonts w:ascii="Arial" w:hAnsi="Arial" w:cs="Arial"/>
          <w:sz w:val="21"/>
          <w:szCs w:val="21"/>
          <w:lang w:val="en-US"/>
        </w:rPr>
        <w:t>5</w:t>
      </w:r>
      <w:r w:rsidRPr="003341CF">
        <w:rPr>
          <w:rFonts w:ascii="Arial" w:hAnsi="Arial" w:cs="Arial"/>
          <w:sz w:val="21"/>
          <w:szCs w:val="21"/>
          <w:lang w:val="en-US"/>
        </w:rPr>
        <w:t xml:space="preserve">: 787 93. </w:t>
      </w:r>
      <w:hyperlink r:id="rId6" w:history="1">
        <w:r w:rsidRPr="003341CF">
          <w:rPr>
            <w:rStyle w:val="Lienhypertexte"/>
            <w:rFonts w:ascii="Arial" w:hAnsi="Arial" w:cs="Arial"/>
            <w:sz w:val="21"/>
            <w:szCs w:val="21"/>
            <w:lang w:val="en-US"/>
          </w:rPr>
          <w:t>https://doi.org/10.1126/science.aax3338</w:t>
        </w:r>
      </w:hyperlink>
      <w:r w:rsidRPr="003341CF">
        <w:rPr>
          <w:rFonts w:ascii="Arial" w:hAnsi="Arial" w:cs="Arial"/>
          <w:sz w:val="21"/>
          <w:szCs w:val="21"/>
          <w:lang w:val="en-US"/>
        </w:rPr>
        <w:t xml:space="preserve">. </w:t>
      </w:r>
    </w:p>
    <w:p w14:paraId="1B9BA0A3" w14:textId="36EA6959" w:rsidR="00836036" w:rsidRPr="003341CF" w:rsidRDefault="00C625B4" w:rsidP="00227815">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both"/>
        <w:rPr>
          <w:rFonts w:ascii="Arial" w:hAnsi="Arial" w:cs="Arial"/>
          <w:sz w:val="21"/>
          <w:szCs w:val="21"/>
          <w:lang w:val="en-US"/>
        </w:rPr>
      </w:pPr>
      <w:proofErr w:type="spellStart"/>
      <w:r w:rsidRPr="003341CF">
        <w:rPr>
          <w:rFonts w:ascii="Arial" w:hAnsi="Arial" w:cs="Arial"/>
          <w:sz w:val="21"/>
          <w:szCs w:val="21"/>
          <w:lang w:val="en-US"/>
        </w:rPr>
        <w:t>Doridot</w:t>
      </w:r>
      <w:proofErr w:type="spellEnd"/>
      <w:r w:rsidRPr="003341CF">
        <w:rPr>
          <w:rFonts w:ascii="Arial" w:hAnsi="Arial" w:cs="Arial"/>
          <w:sz w:val="21"/>
          <w:szCs w:val="21"/>
          <w:lang w:val="en-US"/>
        </w:rPr>
        <w:t xml:space="preserve"> </w:t>
      </w:r>
      <w:proofErr w:type="gramStart"/>
      <w:r w:rsidRPr="003341CF">
        <w:rPr>
          <w:rFonts w:ascii="Arial" w:hAnsi="Arial" w:cs="Arial"/>
          <w:sz w:val="21"/>
          <w:szCs w:val="21"/>
          <w:lang w:val="en-US"/>
        </w:rPr>
        <w:t>et al.,«</w:t>
      </w:r>
      <w:proofErr w:type="gramEnd"/>
      <w:r w:rsidRPr="003341CF">
        <w:rPr>
          <w:rFonts w:ascii="Arial" w:hAnsi="Arial" w:cs="Arial"/>
          <w:sz w:val="21"/>
          <w:szCs w:val="21"/>
          <w:lang w:val="en-US"/>
        </w:rPr>
        <w:t xml:space="preserve"> Preeclampsia-Like Symptoms Induced in Mice by Fetoplacental Expression of STOX1 Are Reversed by Aspirin Treatment ». Hyp</w:t>
      </w:r>
      <w:r w:rsidR="00836036" w:rsidRPr="003341CF">
        <w:rPr>
          <w:rFonts w:ascii="Arial" w:hAnsi="Arial" w:cs="Arial"/>
          <w:sz w:val="21"/>
          <w:szCs w:val="21"/>
          <w:lang w:val="en-US"/>
        </w:rPr>
        <w:t>ertension, 2013 61, no 3</w:t>
      </w:r>
      <w:r w:rsidRPr="003341CF">
        <w:rPr>
          <w:rFonts w:ascii="Arial" w:hAnsi="Arial" w:cs="Arial"/>
          <w:sz w:val="21"/>
          <w:szCs w:val="21"/>
          <w:lang w:val="en-US"/>
        </w:rPr>
        <w:t xml:space="preserve">: 662 68. </w:t>
      </w:r>
      <w:hyperlink r:id="rId7" w:history="1">
        <w:r w:rsidR="00836036" w:rsidRPr="003341CF">
          <w:rPr>
            <w:rStyle w:val="Lienhypertexte"/>
            <w:rFonts w:ascii="Arial" w:hAnsi="Arial" w:cs="Arial"/>
            <w:sz w:val="21"/>
            <w:szCs w:val="21"/>
            <w:lang w:val="en-US"/>
          </w:rPr>
          <w:t>https://doi.org/10.1161/HYPERTENSIONAHA.111.202994</w:t>
        </w:r>
      </w:hyperlink>
    </w:p>
    <w:p w14:paraId="5A522579" w14:textId="461BBA84" w:rsidR="003B11AD" w:rsidRPr="003341CF" w:rsidRDefault="00F04B61" w:rsidP="00227815">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jc w:val="both"/>
        <w:rPr>
          <w:rFonts w:ascii="Arial" w:hAnsi="Arial" w:cs="Arial"/>
          <w:sz w:val="21"/>
          <w:szCs w:val="21"/>
          <w:lang w:val="en-US"/>
        </w:rPr>
      </w:pPr>
      <w:r w:rsidRPr="003341CF">
        <w:rPr>
          <w:rFonts w:ascii="ArialMT" w:hAnsi="ArialMT" w:cs="ArialMT"/>
          <w:b/>
          <w:sz w:val="21"/>
          <w:szCs w:val="21"/>
          <w:u w:val="single"/>
          <w:lang w:val="en-US"/>
        </w:rPr>
        <w:t>Requested domains</w:t>
      </w:r>
      <w:r w:rsidR="00624AC9" w:rsidRPr="003341CF">
        <w:rPr>
          <w:rFonts w:ascii="ArialMT" w:hAnsi="ArialMT" w:cs="ArialMT"/>
          <w:b/>
          <w:sz w:val="21"/>
          <w:szCs w:val="21"/>
          <w:u w:val="single"/>
          <w:lang w:val="en-US"/>
        </w:rPr>
        <w:t xml:space="preserve"> </w:t>
      </w:r>
      <w:r w:rsidRPr="003341CF">
        <w:rPr>
          <w:rFonts w:ascii="ArialMT" w:hAnsi="ArialMT" w:cs="ArialMT"/>
          <w:b/>
          <w:sz w:val="21"/>
          <w:szCs w:val="21"/>
          <w:u w:val="single"/>
          <w:lang w:val="en-US"/>
        </w:rPr>
        <w:t>of expertise</w:t>
      </w:r>
      <w:r w:rsidR="00624AC9" w:rsidRPr="003341CF">
        <w:rPr>
          <w:rFonts w:ascii="ArialMT" w:hAnsi="ArialMT" w:cs="ArialMT"/>
          <w:b/>
          <w:sz w:val="21"/>
          <w:szCs w:val="21"/>
          <w:u w:val="single"/>
          <w:lang w:val="en-US"/>
        </w:rPr>
        <w:t>:</w:t>
      </w:r>
      <w:r w:rsidR="00624AC9" w:rsidRPr="003341CF">
        <w:rPr>
          <w:rFonts w:ascii="ArialMT" w:hAnsi="ArialMT" w:cs="ArialMT"/>
          <w:sz w:val="21"/>
          <w:szCs w:val="21"/>
          <w:u w:val="single"/>
          <w:lang w:val="en-US"/>
        </w:rPr>
        <w:t xml:space="preserve"> </w:t>
      </w:r>
      <w:r w:rsidR="00894B6B" w:rsidRPr="003341CF">
        <w:rPr>
          <w:rFonts w:ascii="Arial" w:hAnsi="Arial" w:cs="Arial"/>
          <w:sz w:val="21"/>
          <w:szCs w:val="21"/>
          <w:lang w:val="en-US"/>
        </w:rPr>
        <w:t>The candidate will be a highly motivated M2 student, with a background in neuroscience/</w:t>
      </w:r>
      <w:proofErr w:type="spellStart"/>
      <w:r w:rsidR="00894B6B" w:rsidRPr="003341CF">
        <w:rPr>
          <w:rFonts w:ascii="Arial" w:hAnsi="Arial" w:cs="Arial"/>
          <w:sz w:val="21"/>
          <w:szCs w:val="21"/>
          <w:lang w:val="en-US"/>
        </w:rPr>
        <w:t>immunohistology</w:t>
      </w:r>
      <w:proofErr w:type="spellEnd"/>
      <w:r w:rsidR="00894B6B" w:rsidRPr="003341CF">
        <w:rPr>
          <w:rFonts w:ascii="Arial" w:hAnsi="Arial" w:cs="Arial"/>
          <w:sz w:val="21"/>
          <w:szCs w:val="21"/>
          <w:lang w:val="en-US"/>
        </w:rPr>
        <w:t xml:space="preserve">/biochemistry/animal experimentation, and strong analytical and </w:t>
      </w:r>
      <w:proofErr w:type="spellStart"/>
      <w:r w:rsidR="00894B6B" w:rsidRPr="003341CF">
        <w:rPr>
          <w:rFonts w:ascii="Arial" w:hAnsi="Arial" w:cs="Arial"/>
          <w:sz w:val="21"/>
          <w:szCs w:val="21"/>
          <w:lang w:val="en-US"/>
        </w:rPr>
        <w:t>organisational</w:t>
      </w:r>
      <w:proofErr w:type="spellEnd"/>
      <w:r w:rsidR="00894B6B" w:rsidRPr="003341CF">
        <w:rPr>
          <w:rFonts w:ascii="Arial" w:hAnsi="Arial" w:cs="Arial"/>
          <w:sz w:val="21"/>
          <w:szCs w:val="21"/>
          <w:lang w:val="en-US"/>
        </w:rPr>
        <w:t xml:space="preserve"> skills. He/she will be able to work both independently and as part of a collaborative team</w:t>
      </w:r>
      <w:r w:rsidR="003341CF" w:rsidRPr="003341CF">
        <w:rPr>
          <w:rFonts w:ascii="Arial" w:hAnsi="Arial" w:cs="Arial"/>
          <w:sz w:val="21"/>
          <w:szCs w:val="21"/>
          <w:lang w:val="en-US"/>
        </w:rPr>
        <w:t xml:space="preserve"> (work in collaboration with the institute of Neuroscience of Grenoble)</w:t>
      </w:r>
      <w:r w:rsidR="00894B6B" w:rsidRPr="003341CF">
        <w:rPr>
          <w:rFonts w:ascii="Arial" w:hAnsi="Arial" w:cs="Arial"/>
          <w:sz w:val="21"/>
          <w:szCs w:val="21"/>
          <w:lang w:val="en-US"/>
        </w:rPr>
        <w:t>, with a good ability to interact with people.</w:t>
      </w:r>
      <w:r w:rsidR="00227815" w:rsidRPr="003341CF">
        <w:rPr>
          <w:rFonts w:ascii="Arial" w:hAnsi="Arial" w:cs="Arial"/>
          <w:sz w:val="21"/>
          <w:szCs w:val="21"/>
          <w:lang w:val="en-US"/>
        </w:rPr>
        <w:t xml:space="preserve"> </w:t>
      </w:r>
      <w:proofErr w:type="spellStart"/>
      <w:r w:rsidR="00894B6B" w:rsidRPr="003341CF">
        <w:rPr>
          <w:rFonts w:ascii="Arial" w:hAnsi="Arial" w:cs="Arial"/>
          <w:sz w:val="21"/>
          <w:szCs w:val="21"/>
          <w:lang w:val="en-US"/>
        </w:rPr>
        <w:t>He/She</w:t>
      </w:r>
      <w:proofErr w:type="spellEnd"/>
      <w:r w:rsidR="00894B6B" w:rsidRPr="003341CF">
        <w:rPr>
          <w:rFonts w:ascii="Arial" w:hAnsi="Arial" w:cs="Arial"/>
          <w:sz w:val="21"/>
          <w:szCs w:val="21"/>
          <w:lang w:val="en-US"/>
        </w:rPr>
        <w:t xml:space="preserve"> will be interested in pursuing a PhD after the M2 internship.</w:t>
      </w:r>
    </w:p>
    <w:p w14:paraId="6C666337" w14:textId="04C17063" w:rsidR="00624AC9" w:rsidRPr="003341CF" w:rsidRDefault="003B11AD" w:rsidP="00227815">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both"/>
        <w:rPr>
          <w:rFonts w:ascii="Arial" w:hAnsi="Arial" w:cs="Arial"/>
          <w:sz w:val="21"/>
          <w:szCs w:val="21"/>
          <w:lang w:val="en-US"/>
        </w:rPr>
      </w:pPr>
      <w:r w:rsidRPr="003341CF">
        <w:rPr>
          <w:rFonts w:ascii="Arial" w:hAnsi="Arial" w:cs="Arial"/>
          <w:b/>
          <w:sz w:val="21"/>
          <w:szCs w:val="21"/>
          <w:u w:val="single"/>
          <w:lang w:val="en-US"/>
        </w:rPr>
        <w:t>Interested candidates</w:t>
      </w:r>
      <w:r w:rsidRPr="003341CF">
        <w:rPr>
          <w:rFonts w:ascii="Arial" w:hAnsi="Arial" w:cs="Arial"/>
          <w:sz w:val="21"/>
          <w:szCs w:val="21"/>
          <w:lang w:val="en-US"/>
        </w:rPr>
        <w:t xml:space="preserve"> should send their CV, a cover letter (detailing motivation, relevant experiences and availability), and contact information for at least one reference to Christel Marquette</w:t>
      </w:r>
      <w:r w:rsidR="00227815" w:rsidRPr="003341CF">
        <w:rPr>
          <w:rFonts w:ascii="Arial" w:hAnsi="Arial" w:cs="Arial"/>
          <w:sz w:val="21"/>
          <w:szCs w:val="21"/>
          <w:lang w:val="en-US"/>
        </w:rPr>
        <w:t>: c</w:t>
      </w:r>
      <w:r w:rsidRPr="003341CF">
        <w:rPr>
          <w:rFonts w:ascii="Arial" w:hAnsi="Arial" w:cs="Arial"/>
          <w:sz w:val="21"/>
          <w:szCs w:val="21"/>
          <w:lang w:val="en-US"/>
        </w:rPr>
        <w:t>hristel.marquette@cea.fr by October 15th, 2024.</w:t>
      </w:r>
    </w:p>
    <w:sectPr w:rsidR="00624AC9" w:rsidRPr="003341CF">
      <w:headerReference w:type="default" r:id="rId8"/>
      <w:pgSz w:w="11900" w:h="16840"/>
      <w:pgMar w:top="851" w:right="566"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7BB77" w14:textId="77777777" w:rsidR="00364BA2" w:rsidRDefault="00364BA2">
      <w:pPr>
        <w:spacing w:after="0" w:line="240" w:lineRule="auto"/>
      </w:pPr>
      <w:r>
        <w:separator/>
      </w:r>
    </w:p>
  </w:endnote>
  <w:endnote w:type="continuationSeparator" w:id="0">
    <w:p w14:paraId="38DCBFA0" w14:textId="77777777" w:rsidR="00364BA2" w:rsidRDefault="00364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E1997" w14:textId="77777777" w:rsidR="00364BA2" w:rsidRDefault="00364BA2">
      <w:pPr>
        <w:spacing w:after="0" w:line="240" w:lineRule="auto"/>
      </w:pPr>
      <w:r>
        <w:separator/>
      </w:r>
    </w:p>
  </w:footnote>
  <w:footnote w:type="continuationSeparator" w:id="0">
    <w:p w14:paraId="7601C657" w14:textId="77777777" w:rsidR="00364BA2" w:rsidRDefault="00364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22F87" w14:textId="77777777" w:rsidR="006636E8" w:rsidRPr="00F249C6" w:rsidRDefault="00B5223B" w:rsidP="006636E8">
    <w:pPr>
      <w:pStyle w:val="En-tte"/>
      <w:jc w:val="center"/>
      <w:rPr>
        <w:rFonts w:ascii="Arial Black" w:hAnsi="Arial Black"/>
        <w:b/>
        <w:sz w:val="24"/>
        <w:szCs w:val="24"/>
        <w:lang w:val="en-US"/>
      </w:rPr>
    </w:pPr>
    <w:r w:rsidRPr="00B5223B">
      <w:rPr>
        <w:noProof/>
      </w:rPr>
      <w:drawing>
        <wp:inline distT="0" distB="0" distL="0" distR="0" wp14:anchorId="41134557" wp14:editId="1B5802C2">
          <wp:extent cx="716280" cy="472440"/>
          <wp:effectExtent l="0" t="0" r="0" b="0"/>
          <wp:docPr id="2" name="Image 2" descr="C:\Users\schneido\Desktop\Dom01\IJR\UMR2016-2020\Logos\logo_UFR_Chimie-Biolo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schneido\Desktop\Dom01\IJR\UMR2016-2020\Logos\logo_UFR_Chimie-Biologi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472440"/>
                  </a:xfrm>
                  <a:prstGeom prst="rect">
                    <a:avLst/>
                  </a:prstGeom>
                  <a:noFill/>
                  <a:ln>
                    <a:noFill/>
                  </a:ln>
                </pic:spPr>
              </pic:pic>
            </a:graphicData>
          </a:graphic>
        </wp:inline>
      </w:drawing>
    </w:r>
    <w:r w:rsidR="006636E8" w:rsidRPr="00F249C6">
      <w:rPr>
        <w:lang w:val="en-US"/>
      </w:rPr>
      <w:t xml:space="preserve">  </w:t>
    </w:r>
    <w:r w:rsidR="006636E8" w:rsidRPr="00F249C6">
      <w:rPr>
        <w:rFonts w:ascii="Arial Black" w:hAnsi="Arial Black"/>
        <w:b/>
        <w:sz w:val="24"/>
        <w:szCs w:val="24"/>
        <w:lang w:val="en-US"/>
      </w:rPr>
      <w:t>Master</w:t>
    </w:r>
    <w:r w:rsidR="001068C8" w:rsidRPr="00F249C6">
      <w:rPr>
        <w:rFonts w:ascii="Arial Black" w:hAnsi="Arial Black"/>
        <w:b/>
        <w:sz w:val="24"/>
        <w:szCs w:val="24"/>
        <w:lang w:val="en-US"/>
      </w:rPr>
      <w:t>’s degree in</w:t>
    </w:r>
    <w:r w:rsidR="006636E8" w:rsidRPr="00F249C6">
      <w:rPr>
        <w:rFonts w:ascii="Arial Black" w:hAnsi="Arial Black"/>
        <w:b/>
        <w:sz w:val="24"/>
        <w:szCs w:val="24"/>
        <w:lang w:val="en-US"/>
      </w:rPr>
      <w:t xml:space="preserve"> </w:t>
    </w:r>
    <w:r w:rsidR="001068C8" w:rsidRPr="00F249C6">
      <w:rPr>
        <w:rFonts w:ascii="Arial Black" w:hAnsi="Arial Black"/>
        <w:b/>
        <w:sz w:val="24"/>
        <w:szCs w:val="24"/>
        <w:lang w:val="en-US"/>
      </w:rPr>
      <w:t>Biology – Chemistry-Biology Department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C9"/>
    <w:rsid w:val="000A4BC3"/>
    <w:rsid w:val="001068C8"/>
    <w:rsid w:val="0014405C"/>
    <w:rsid w:val="00227815"/>
    <w:rsid w:val="002505B8"/>
    <w:rsid w:val="00263BDC"/>
    <w:rsid w:val="00271FD2"/>
    <w:rsid w:val="002C01AA"/>
    <w:rsid w:val="003341CF"/>
    <w:rsid w:val="00364BA2"/>
    <w:rsid w:val="00366791"/>
    <w:rsid w:val="003B11AD"/>
    <w:rsid w:val="003C4CA5"/>
    <w:rsid w:val="003C73D3"/>
    <w:rsid w:val="00404965"/>
    <w:rsid w:val="004678A1"/>
    <w:rsid w:val="004807C5"/>
    <w:rsid w:val="004A2A9A"/>
    <w:rsid w:val="004B7873"/>
    <w:rsid w:val="00521738"/>
    <w:rsid w:val="00531488"/>
    <w:rsid w:val="0054471F"/>
    <w:rsid w:val="00544B24"/>
    <w:rsid w:val="0058371E"/>
    <w:rsid w:val="005D0A84"/>
    <w:rsid w:val="00613F7E"/>
    <w:rsid w:val="00617AD9"/>
    <w:rsid w:val="00624AC9"/>
    <w:rsid w:val="0064724F"/>
    <w:rsid w:val="006636E8"/>
    <w:rsid w:val="00695256"/>
    <w:rsid w:val="00696A0E"/>
    <w:rsid w:val="006E7A3F"/>
    <w:rsid w:val="00767F47"/>
    <w:rsid w:val="007874A7"/>
    <w:rsid w:val="007A1DD7"/>
    <w:rsid w:val="007B5E51"/>
    <w:rsid w:val="0080228C"/>
    <w:rsid w:val="00816D41"/>
    <w:rsid w:val="00825925"/>
    <w:rsid w:val="00834F6C"/>
    <w:rsid w:val="00836036"/>
    <w:rsid w:val="00854D5A"/>
    <w:rsid w:val="00894B6B"/>
    <w:rsid w:val="009647F7"/>
    <w:rsid w:val="00987460"/>
    <w:rsid w:val="009B5542"/>
    <w:rsid w:val="00A40E8E"/>
    <w:rsid w:val="00AA0920"/>
    <w:rsid w:val="00AA45B4"/>
    <w:rsid w:val="00AE48EE"/>
    <w:rsid w:val="00AE7838"/>
    <w:rsid w:val="00B5223B"/>
    <w:rsid w:val="00B779E0"/>
    <w:rsid w:val="00BA5683"/>
    <w:rsid w:val="00BB1AC7"/>
    <w:rsid w:val="00C5152E"/>
    <w:rsid w:val="00C625B4"/>
    <w:rsid w:val="00C97339"/>
    <w:rsid w:val="00D1321E"/>
    <w:rsid w:val="00DE25D5"/>
    <w:rsid w:val="00DF3271"/>
    <w:rsid w:val="00E02D88"/>
    <w:rsid w:val="00E03D5C"/>
    <w:rsid w:val="00E53717"/>
    <w:rsid w:val="00E72134"/>
    <w:rsid w:val="00ED33D0"/>
    <w:rsid w:val="00F04B61"/>
    <w:rsid w:val="00F249C6"/>
    <w:rsid w:val="00F35108"/>
    <w:rsid w:val="00F36429"/>
    <w:rsid w:val="00F374C4"/>
    <w:rsid w:val="00F416A4"/>
    <w:rsid w:val="00F66E48"/>
    <w:rsid w:val="00F81B2B"/>
    <w:rsid w:val="00FA7794"/>
    <w:rsid w:val="00FB6EE5"/>
    <w:rsid w:val="00FE08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F2A580"/>
  <w14:defaultImageDpi w14:val="0"/>
  <w15:docId w15:val="{FC41D0DD-A928-4126-BA44-7225E34F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AC9"/>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4AC9"/>
    <w:pPr>
      <w:tabs>
        <w:tab w:val="center" w:pos="4536"/>
        <w:tab w:val="right" w:pos="9072"/>
      </w:tabs>
    </w:pPr>
  </w:style>
  <w:style w:type="character" w:customStyle="1" w:styleId="En-tteCar">
    <w:name w:val="En-tête Car"/>
    <w:basedOn w:val="Policepardfaut"/>
    <w:link w:val="En-tte"/>
    <w:uiPriority w:val="99"/>
    <w:locked/>
    <w:rsid w:val="00624AC9"/>
    <w:rPr>
      <w:rFonts w:ascii="Calibri" w:hAnsi="Calibri" w:cs="Times New Roman"/>
      <w:lang w:val="x-none" w:eastAsia="fr-FR"/>
    </w:rPr>
  </w:style>
  <w:style w:type="paragraph" w:styleId="Textedebulles">
    <w:name w:val="Balloon Text"/>
    <w:basedOn w:val="Normal"/>
    <w:link w:val="TextedebullesCar"/>
    <w:uiPriority w:val="99"/>
    <w:semiHidden/>
    <w:unhideWhenUsed/>
    <w:rsid w:val="00624A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24AC9"/>
    <w:rPr>
      <w:rFonts w:ascii="Tahoma" w:hAnsi="Tahoma" w:cs="Tahoma"/>
      <w:sz w:val="16"/>
      <w:szCs w:val="16"/>
      <w:lang w:val="x-none" w:eastAsia="fr-FR"/>
    </w:rPr>
  </w:style>
  <w:style w:type="paragraph" w:styleId="Pieddepage">
    <w:name w:val="footer"/>
    <w:basedOn w:val="Normal"/>
    <w:link w:val="PieddepageCar"/>
    <w:uiPriority w:val="99"/>
    <w:unhideWhenUsed/>
    <w:rsid w:val="007874A7"/>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7874A7"/>
    <w:rPr>
      <w:rFonts w:ascii="Calibri" w:hAnsi="Calibri" w:cs="Times New Roman"/>
      <w:lang w:val="x-none" w:eastAsia="fr-FR"/>
    </w:rPr>
  </w:style>
  <w:style w:type="paragraph" w:customStyle="1" w:styleId="Default">
    <w:name w:val="Default"/>
    <w:rsid w:val="004B7873"/>
    <w:pPr>
      <w:autoSpaceDE w:val="0"/>
      <w:autoSpaceDN w:val="0"/>
      <w:adjustRightInd w:val="0"/>
      <w:spacing w:after="0" w:line="240" w:lineRule="auto"/>
    </w:pPr>
    <w:rPr>
      <w:rFonts w:ascii="Segoe UI" w:hAnsi="Segoe UI" w:cs="Segoe UI"/>
      <w:color w:val="000000"/>
      <w:sz w:val="24"/>
      <w:szCs w:val="24"/>
    </w:rPr>
  </w:style>
  <w:style w:type="character" w:styleId="Lienhypertexte">
    <w:name w:val="Hyperlink"/>
    <w:basedOn w:val="Policepardfaut"/>
    <w:uiPriority w:val="99"/>
    <w:unhideWhenUsed/>
    <w:rsid w:val="00C625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56908">
      <w:bodyDiv w:val="1"/>
      <w:marLeft w:val="0"/>
      <w:marRight w:val="0"/>
      <w:marTop w:val="0"/>
      <w:marBottom w:val="0"/>
      <w:divBdr>
        <w:top w:val="none" w:sz="0" w:space="0" w:color="auto"/>
        <w:left w:val="none" w:sz="0" w:space="0" w:color="auto"/>
        <w:bottom w:val="none" w:sz="0" w:space="0" w:color="auto"/>
        <w:right w:val="none" w:sz="0" w:space="0" w:color="auto"/>
      </w:divBdr>
      <w:divsChild>
        <w:div w:id="936255881">
          <w:marLeft w:val="480"/>
          <w:marRight w:val="0"/>
          <w:marTop w:val="0"/>
          <w:marBottom w:val="0"/>
          <w:divBdr>
            <w:top w:val="none" w:sz="0" w:space="0" w:color="auto"/>
            <w:left w:val="none" w:sz="0" w:space="0" w:color="auto"/>
            <w:bottom w:val="none" w:sz="0" w:space="0" w:color="auto"/>
            <w:right w:val="none" w:sz="0" w:space="0" w:color="auto"/>
          </w:divBdr>
          <w:divsChild>
            <w:div w:id="4322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0601">
      <w:bodyDiv w:val="1"/>
      <w:marLeft w:val="0"/>
      <w:marRight w:val="0"/>
      <w:marTop w:val="0"/>
      <w:marBottom w:val="0"/>
      <w:divBdr>
        <w:top w:val="none" w:sz="0" w:space="0" w:color="auto"/>
        <w:left w:val="none" w:sz="0" w:space="0" w:color="auto"/>
        <w:bottom w:val="none" w:sz="0" w:space="0" w:color="auto"/>
        <w:right w:val="none" w:sz="0" w:space="0" w:color="auto"/>
      </w:divBdr>
    </w:div>
    <w:div w:id="1405688285">
      <w:bodyDiv w:val="1"/>
      <w:marLeft w:val="0"/>
      <w:marRight w:val="0"/>
      <w:marTop w:val="0"/>
      <w:marBottom w:val="0"/>
      <w:divBdr>
        <w:top w:val="none" w:sz="0" w:space="0" w:color="auto"/>
        <w:left w:val="none" w:sz="0" w:space="0" w:color="auto"/>
        <w:bottom w:val="none" w:sz="0" w:space="0" w:color="auto"/>
        <w:right w:val="none" w:sz="0" w:space="0" w:color="auto"/>
      </w:divBdr>
      <w:divsChild>
        <w:div w:id="1937713594">
          <w:marLeft w:val="480"/>
          <w:marRight w:val="0"/>
          <w:marTop w:val="0"/>
          <w:marBottom w:val="0"/>
          <w:divBdr>
            <w:top w:val="none" w:sz="0" w:space="0" w:color="auto"/>
            <w:left w:val="none" w:sz="0" w:space="0" w:color="auto"/>
            <w:bottom w:val="none" w:sz="0" w:space="0" w:color="auto"/>
            <w:right w:val="none" w:sz="0" w:space="0" w:color="auto"/>
          </w:divBdr>
          <w:divsChild>
            <w:div w:id="26372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9951">
      <w:bodyDiv w:val="1"/>
      <w:marLeft w:val="0"/>
      <w:marRight w:val="0"/>
      <w:marTop w:val="0"/>
      <w:marBottom w:val="0"/>
      <w:divBdr>
        <w:top w:val="none" w:sz="0" w:space="0" w:color="auto"/>
        <w:left w:val="none" w:sz="0" w:space="0" w:color="auto"/>
        <w:bottom w:val="none" w:sz="0" w:space="0" w:color="auto"/>
        <w:right w:val="none" w:sz="0" w:space="0" w:color="auto"/>
      </w:divBdr>
      <w:divsChild>
        <w:div w:id="1602756409">
          <w:marLeft w:val="480"/>
          <w:marRight w:val="0"/>
          <w:marTop w:val="0"/>
          <w:marBottom w:val="0"/>
          <w:divBdr>
            <w:top w:val="none" w:sz="0" w:space="0" w:color="auto"/>
            <w:left w:val="none" w:sz="0" w:space="0" w:color="auto"/>
            <w:bottom w:val="none" w:sz="0" w:space="0" w:color="auto"/>
            <w:right w:val="none" w:sz="0" w:space="0" w:color="auto"/>
          </w:divBdr>
          <w:divsChild>
            <w:div w:id="19242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86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i.org/10.1161/HYPERTENSIONAHA.111.2029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26/science.aax333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3836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Université Joseph Fourier</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delviest</dc:creator>
  <cp:keywords/>
  <dc:description/>
  <cp:lastModifiedBy>SYLVIE CANAVESIO</cp:lastModifiedBy>
  <cp:revision>2</cp:revision>
  <cp:lastPrinted>2012-05-07T09:02:00Z</cp:lastPrinted>
  <dcterms:created xsi:type="dcterms:W3CDTF">2024-09-03T08:55:00Z</dcterms:created>
  <dcterms:modified xsi:type="dcterms:W3CDTF">2024-09-03T08:55:00Z</dcterms:modified>
</cp:coreProperties>
</file>