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2DE3DBB5" w14:textId="287C3216"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CEA/</w:t>
      </w:r>
      <w:proofErr w:type="spellStart"/>
      <w:r w:rsidR="005F0B73">
        <w:rPr>
          <w:rFonts w:ascii="ArialMT" w:hAnsi="ArialMT" w:cs="ArialMT"/>
          <w:sz w:val="24"/>
          <w:szCs w:val="24"/>
          <w:lang w:val="en-US"/>
        </w:rPr>
        <w:t>SyMMES</w:t>
      </w:r>
      <w:proofErr w:type="spellEnd"/>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 xml:space="preserve">P. </w:t>
      </w:r>
      <w:proofErr w:type="spellStart"/>
      <w:r w:rsidR="005F0B73">
        <w:rPr>
          <w:rFonts w:ascii="ArialMT" w:hAnsi="ArialMT" w:cs="ArialMT"/>
          <w:sz w:val="24"/>
          <w:szCs w:val="24"/>
          <w:lang w:val="en-US"/>
        </w:rPr>
        <w:t>Delangle</w:t>
      </w:r>
      <w:proofErr w:type="spellEnd"/>
    </w:p>
    <w:p w14:paraId="197072B7" w14:textId="655E1EA3"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CIBEST</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M. Carriere</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44FFBB39" w14:textId="383C3F9F"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Marie Carriere, Research director and head of the CIBEST team.</w:t>
      </w:r>
    </w:p>
    <w:p w14:paraId="7D1F3C24" w14:textId="01DAE13E"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62384D6B" w:rsidR="00624AC9" w:rsidRPr="005F0B73" w:rsidRDefault="00F04B61" w:rsidP="00624AC9">
      <w:pPr>
        <w:widowControl w:val="0"/>
        <w:autoSpaceDE w:val="0"/>
        <w:autoSpaceDN w:val="0"/>
        <w:adjustRightInd w:val="0"/>
        <w:spacing w:after="0" w:line="240" w:lineRule="auto"/>
        <w:ind w:right="-6"/>
        <w:rPr>
          <w:rFonts w:ascii="ArialMT" w:hAnsi="ArialMT" w:cs="ArialMT"/>
          <w:sz w:val="24"/>
          <w:szCs w:val="24"/>
        </w:rPr>
      </w:pPr>
      <w:proofErr w:type="spellStart"/>
      <w:r w:rsidRPr="005F0B73">
        <w:rPr>
          <w:rFonts w:ascii="ArialMT" w:hAnsi="ArialMT" w:cs="ArialMT"/>
          <w:b/>
          <w:bCs/>
          <w:sz w:val="24"/>
          <w:szCs w:val="24"/>
        </w:rPr>
        <w:t>Ad</w:t>
      </w:r>
      <w:r w:rsidR="001068C8" w:rsidRPr="005F0B73">
        <w:rPr>
          <w:rFonts w:ascii="ArialMT" w:hAnsi="ArialMT" w:cs="ArialMT"/>
          <w:b/>
          <w:bCs/>
          <w:sz w:val="24"/>
          <w:szCs w:val="24"/>
        </w:rPr>
        <w:t>d</w:t>
      </w:r>
      <w:r w:rsidRPr="005F0B73">
        <w:rPr>
          <w:rFonts w:ascii="ArialMT" w:hAnsi="ArialMT" w:cs="ArialMT"/>
          <w:b/>
          <w:bCs/>
          <w:sz w:val="24"/>
          <w:szCs w:val="24"/>
        </w:rPr>
        <w:t>ress</w:t>
      </w:r>
      <w:proofErr w:type="spellEnd"/>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17 rue des Martyrs, 38000 Grenoble</w:t>
      </w:r>
    </w:p>
    <w:p w14:paraId="3BB3530C" w14:textId="3189A5EC" w:rsidR="00624AC9" w:rsidRPr="005F0B73"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r w:rsidRPr="005F0B73">
        <w:rPr>
          <w:rFonts w:ascii="ArialMT" w:hAnsi="ArialMT" w:cs="ArialMT"/>
          <w:b/>
          <w:bCs/>
          <w:sz w:val="24"/>
          <w:szCs w:val="24"/>
        </w:rPr>
        <w:t>Phone</w:t>
      </w:r>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04 38 78 03 28</w:t>
      </w:r>
      <w:r w:rsidR="00624AC9" w:rsidRPr="005F0B73">
        <w:rPr>
          <w:rFonts w:ascii="ArialMT" w:hAnsi="ArialMT" w:cs="ArialMT"/>
          <w:b/>
          <w:bCs/>
          <w:sz w:val="24"/>
          <w:szCs w:val="24"/>
        </w:rPr>
        <w:tab/>
        <w:t>e</w:t>
      </w:r>
      <w:r w:rsidRPr="005F0B73">
        <w:rPr>
          <w:rFonts w:ascii="ArialMT" w:hAnsi="ArialMT" w:cs="ArialMT"/>
          <w:b/>
          <w:bCs/>
          <w:sz w:val="24"/>
          <w:szCs w:val="24"/>
        </w:rPr>
        <w:t>-mail</w:t>
      </w:r>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marie</w:t>
      </w:r>
      <w:r w:rsidR="005F0B73">
        <w:rPr>
          <w:rFonts w:ascii="ArialMT" w:hAnsi="ArialMT" w:cs="ArialMT"/>
          <w:sz w:val="24"/>
          <w:szCs w:val="24"/>
        </w:rPr>
        <w:t>.carriere@cea.fr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40CBB70F" w:rsidR="00271FD2" w:rsidRDefault="005F0B73"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Pr>
          <w:rFonts w:ascii="MS Gothic" w:eastAsia="MS Gothic" w:hAnsi="ArialMT" w:cs="ArialMT" w:hint="eastAsia"/>
          <w:b/>
          <w:bCs/>
          <w:sz w:val="24"/>
          <w:szCs w:val="24"/>
          <w:lang w:val="en-US"/>
        </w:rPr>
        <w:t>X</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715E3CC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F0B73">
        <w:rPr>
          <w:rFonts w:ascii="ArialMT" w:hAnsi="ArialMT" w:cs="ArialMT"/>
          <w:b/>
          <w:sz w:val="24"/>
          <w:szCs w:val="24"/>
          <w:lang w:val="en-US"/>
        </w:rPr>
        <w:t xml:space="preserve">Physiological impact of micro- and </w:t>
      </w:r>
      <w:proofErr w:type="spellStart"/>
      <w:r w:rsidR="005F0B73">
        <w:rPr>
          <w:rFonts w:ascii="ArialMT" w:hAnsi="ArialMT" w:cs="ArialMT"/>
          <w:b/>
          <w:sz w:val="24"/>
          <w:szCs w:val="24"/>
          <w:lang w:val="en-US"/>
        </w:rPr>
        <w:t>nanoplastics</w:t>
      </w:r>
      <w:proofErr w:type="spellEnd"/>
      <w:r w:rsidR="005F0B73">
        <w:rPr>
          <w:rFonts w:ascii="ArialMT" w:hAnsi="ArialMT" w:cs="ArialMT"/>
          <w:b/>
          <w:sz w:val="24"/>
          <w:szCs w:val="24"/>
          <w:lang w:val="en-US"/>
        </w:rPr>
        <w:t xml:space="preserve"> on 2D and 3D human intestinal cells, in vitro</w:t>
      </w:r>
    </w:p>
    <w:p w14:paraId="1B54586C" w14:textId="67F9BCA2"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w:t>
      </w:r>
      <w:r w:rsidR="00624AC9" w:rsidRPr="00F04B61">
        <w:rPr>
          <w:rFonts w:ascii="ArialMT" w:hAnsi="ArialMT" w:cs="ArialMT"/>
          <w:sz w:val="24"/>
          <w:szCs w:val="24"/>
          <w:u w:val="single"/>
          <w:lang w:val="en-US"/>
        </w:rPr>
        <w:t xml:space="preserve">: </w:t>
      </w:r>
    </w:p>
    <w:p w14:paraId="210A024A" w14:textId="25147FCE" w:rsidR="00624AC9" w:rsidRPr="00F04B61" w:rsidRDefault="005F0B73"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F0B73">
        <w:rPr>
          <w:rFonts w:ascii="ArialMT" w:hAnsi="ArialMT" w:cs="ArialMT"/>
          <w:lang w:val="en-US"/>
        </w:rPr>
        <w:t xml:space="preserve">The aim of this </w:t>
      </w:r>
      <w:r>
        <w:rPr>
          <w:rFonts w:ascii="ArialMT" w:hAnsi="ArialMT" w:cs="ArialMT"/>
          <w:lang w:val="en-US"/>
        </w:rPr>
        <w:t>internship</w:t>
      </w:r>
      <w:r w:rsidRPr="005F0B73">
        <w:rPr>
          <w:rFonts w:ascii="ArialMT" w:hAnsi="ArialMT" w:cs="ArialMT"/>
          <w:lang w:val="en-US"/>
        </w:rPr>
        <w:t xml:space="preserve"> is to </w:t>
      </w:r>
      <w:r>
        <w:rPr>
          <w:rFonts w:ascii="ArialMT" w:hAnsi="ArialMT" w:cs="ArialMT"/>
          <w:lang w:val="en-US"/>
        </w:rPr>
        <w:t>characterize</w:t>
      </w:r>
      <w:r w:rsidRPr="005F0B73">
        <w:rPr>
          <w:rFonts w:ascii="ArialMT" w:hAnsi="ArialMT" w:cs="ArialMT"/>
          <w:lang w:val="en-US"/>
        </w:rPr>
        <w:t xml:space="preserve"> the </w:t>
      </w:r>
      <w:r>
        <w:rPr>
          <w:rFonts w:ascii="ArialMT" w:hAnsi="ArialMT" w:cs="ArialMT"/>
          <w:lang w:val="en-US"/>
        </w:rPr>
        <w:t xml:space="preserve">impact of micro- and </w:t>
      </w:r>
      <w:proofErr w:type="spellStart"/>
      <w:r>
        <w:rPr>
          <w:rFonts w:ascii="ArialMT" w:hAnsi="ArialMT" w:cs="ArialMT"/>
          <w:lang w:val="en-US"/>
        </w:rPr>
        <w:t>nanoplastics</w:t>
      </w:r>
      <w:proofErr w:type="spellEnd"/>
      <w:r>
        <w:rPr>
          <w:rFonts w:ascii="ArialMT" w:hAnsi="ArialMT" w:cs="ArialMT"/>
          <w:lang w:val="en-US"/>
        </w:rPr>
        <w:t xml:space="preserve"> (MNPLs)</w:t>
      </w:r>
      <w:r w:rsidRPr="005F0B73">
        <w:rPr>
          <w:rFonts w:ascii="ArialMT" w:hAnsi="ArialMT" w:cs="ArialMT"/>
          <w:lang w:val="en-US"/>
        </w:rPr>
        <w:t xml:space="preserve"> on </w:t>
      </w:r>
      <w:r>
        <w:rPr>
          <w:rFonts w:ascii="ArialMT" w:hAnsi="ArialMT" w:cs="ArialMT"/>
          <w:lang w:val="en-US"/>
        </w:rPr>
        <w:t xml:space="preserve">advanced </w:t>
      </w:r>
      <w:r w:rsidRPr="005F0B73">
        <w:rPr>
          <w:rFonts w:ascii="ArialMT" w:hAnsi="ArialMT" w:cs="ArialMT"/>
          <w:lang w:val="en-US"/>
        </w:rPr>
        <w:t xml:space="preserve">human intestinal </w:t>
      </w:r>
      <w:r>
        <w:rPr>
          <w:rFonts w:ascii="ArialMT" w:hAnsi="ArialMT" w:cs="ArialMT"/>
          <w:lang w:val="en-US"/>
        </w:rPr>
        <w:t>models (2D and 3D)</w:t>
      </w:r>
      <w:r w:rsidRPr="005F0B73">
        <w:rPr>
          <w:rFonts w:ascii="ArialMT" w:hAnsi="ArialMT" w:cs="ArialMT"/>
          <w:lang w:val="en-US"/>
        </w:rPr>
        <w:t xml:space="preserve">, in vitro, </w:t>
      </w:r>
      <w:r>
        <w:rPr>
          <w:rFonts w:ascii="ArialMT" w:hAnsi="ArialMT" w:cs="ArialMT"/>
          <w:lang w:val="en-US"/>
        </w:rPr>
        <w:t>using</w:t>
      </w:r>
      <w:r w:rsidRPr="005F0B73">
        <w:rPr>
          <w:rFonts w:ascii="ArialMT" w:hAnsi="ArialMT" w:cs="ArialMT"/>
          <w:lang w:val="en-US"/>
        </w:rPr>
        <w:t xml:space="preserve"> polyethylene terephthalate (PET)</w:t>
      </w:r>
      <w:r>
        <w:rPr>
          <w:rFonts w:ascii="ArialMT" w:hAnsi="ArialMT" w:cs="ArialMT"/>
          <w:lang w:val="en-US"/>
        </w:rPr>
        <w:t xml:space="preserve"> as a model MNPLs</w:t>
      </w:r>
      <w:r w:rsidRPr="005F0B73">
        <w:rPr>
          <w:rFonts w:ascii="ArialMT" w:hAnsi="ArialMT" w:cs="ArialMT"/>
          <w:lang w:val="en-US"/>
        </w:rPr>
        <w:t xml:space="preserve">, </w:t>
      </w:r>
      <w:r>
        <w:rPr>
          <w:rFonts w:ascii="ArialMT" w:hAnsi="ArialMT" w:cs="ArialMT"/>
          <w:lang w:val="en-US"/>
        </w:rPr>
        <w:t>which is the main</w:t>
      </w:r>
      <w:r w:rsidRPr="005F0B73">
        <w:rPr>
          <w:rFonts w:ascii="ArialMT" w:hAnsi="ArialMT" w:cs="ArialMT"/>
          <w:lang w:val="en-US"/>
        </w:rPr>
        <w:t xml:space="preserve"> polymer used to make plastic water bottles and </w:t>
      </w:r>
      <w:r>
        <w:rPr>
          <w:rFonts w:ascii="ArialMT" w:hAnsi="ArialMT" w:cs="ArialMT"/>
          <w:lang w:val="en-US"/>
        </w:rPr>
        <w:t>some</w:t>
      </w:r>
      <w:r w:rsidRPr="005F0B73">
        <w:rPr>
          <w:rFonts w:ascii="ArialMT" w:hAnsi="ArialMT" w:cs="ArialMT"/>
          <w:lang w:val="en-US"/>
        </w:rPr>
        <w:t xml:space="preserve"> plastic food containers.</w:t>
      </w:r>
    </w:p>
    <w:p w14:paraId="516BDCEA" w14:textId="42E8411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w:t>
      </w:r>
      <w:r w:rsidR="00624AC9" w:rsidRPr="00F04B61">
        <w:rPr>
          <w:rFonts w:ascii="ArialMT" w:hAnsi="ArialMT" w:cs="ArialMT"/>
          <w:sz w:val="24"/>
          <w:szCs w:val="24"/>
          <w:u w:val="single"/>
          <w:lang w:val="en-US"/>
        </w:rPr>
        <w:t xml:space="preserve">: </w:t>
      </w:r>
    </w:p>
    <w:p w14:paraId="6F3FF128" w14:textId="67B19096" w:rsidR="00624AC9" w:rsidRPr="00F04B61" w:rsidRDefault="005F0B73"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F0B73">
        <w:rPr>
          <w:rFonts w:ascii="ArialMT" w:hAnsi="ArialMT" w:cs="ArialMT"/>
          <w:lang w:val="en-US"/>
        </w:rPr>
        <w:t>Because of their attractive properties and low cost, plastics are widely used in everyday products. This leads to a substantial accumulation of plastic waste</w:t>
      </w:r>
      <w:r w:rsidR="001A22CB">
        <w:rPr>
          <w:rFonts w:ascii="ArialMT" w:hAnsi="ArialMT" w:cs="ArialMT"/>
          <w:lang w:val="en-US"/>
        </w:rPr>
        <w:t xml:space="preserve"> in the environment</w:t>
      </w:r>
      <w:r w:rsidRPr="005F0B73">
        <w:rPr>
          <w:rFonts w:ascii="ArialMT" w:hAnsi="ArialMT" w:cs="ArialMT"/>
          <w:lang w:val="en-US"/>
        </w:rPr>
        <w:t>, which remains f</w:t>
      </w:r>
      <w:r w:rsidR="001A22CB">
        <w:rPr>
          <w:rFonts w:ascii="ArialMT" w:hAnsi="ArialMT" w:cs="ArialMT"/>
          <w:lang w:val="en-US"/>
        </w:rPr>
        <w:t>or long periods in the ecosystems</w:t>
      </w:r>
      <w:r w:rsidRPr="005F0B73">
        <w:rPr>
          <w:rFonts w:ascii="ArialMT" w:hAnsi="ArialMT" w:cs="ArialMT"/>
          <w:lang w:val="en-US"/>
        </w:rPr>
        <w:t xml:space="preserve">, where it </w:t>
      </w:r>
      <w:r w:rsidR="001A22CB">
        <w:rPr>
          <w:rFonts w:ascii="ArialMT" w:hAnsi="ArialMT" w:cs="ArialMT"/>
          <w:lang w:val="en-US"/>
        </w:rPr>
        <w:t>degrades</w:t>
      </w:r>
      <w:r w:rsidRPr="005F0B73">
        <w:rPr>
          <w:rFonts w:ascii="ArialMT" w:hAnsi="ArialMT" w:cs="ArialMT"/>
          <w:lang w:val="en-US"/>
        </w:rPr>
        <w:t xml:space="preserve"> into micro- and </w:t>
      </w:r>
      <w:proofErr w:type="spellStart"/>
      <w:r w:rsidRPr="005F0B73">
        <w:rPr>
          <w:rFonts w:ascii="ArialMT" w:hAnsi="ArialMT" w:cs="ArialMT"/>
          <w:lang w:val="en-US"/>
        </w:rPr>
        <w:t>nano</w:t>
      </w:r>
      <w:proofErr w:type="spellEnd"/>
      <w:r w:rsidRPr="005F0B73">
        <w:rPr>
          <w:rFonts w:ascii="ArialMT" w:hAnsi="ArialMT" w:cs="ArialMT"/>
          <w:lang w:val="en-US"/>
        </w:rPr>
        <w:t xml:space="preserve">-plastic particles (MNPL). </w:t>
      </w:r>
      <w:r>
        <w:rPr>
          <w:rFonts w:ascii="ArialMT" w:hAnsi="ArialMT" w:cs="ArialMT"/>
          <w:lang w:val="en-US"/>
        </w:rPr>
        <w:t>Moreover, plastics food containers and bottles continuously release MNPLs in the food/beverage they contain, leading to direct exposure of human gastro-intestinal tract when ingested. Little is known about the</w:t>
      </w:r>
      <w:r w:rsidRPr="005F0B73">
        <w:rPr>
          <w:rFonts w:ascii="ArialMT" w:hAnsi="ArialMT" w:cs="ArialMT"/>
          <w:lang w:val="en-US"/>
        </w:rPr>
        <w:t xml:space="preserve"> </w:t>
      </w:r>
      <w:r>
        <w:rPr>
          <w:rFonts w:ascii="ArialMT" w:hAnsi="ArialMT" w:cs="ArialMT"/>
          <w:lang w:val="en-US"/>
        </w:rPr>
        <w:t xml:space="preserve">impacts of MNPLs on </w:t>
      </w:r>
      <w:proofErr w:type="gramStart"/>
      <w:r w:rsidRPr="005F0B73">
        <w:rPr>
          <w:rFonts w:ascii="ArialMT" w:hAnsi="ArialMT" w:cs="ArialMT"/>
          <w:lang w:val="en-US"/>
        </w:rPr>
        <w:t>humans</w:t>
      </w:r>
      <w:proofErr w:type="gramEnd"/>
      <w:r>
        <w:rPr>
          <w:rFonts w:ascii="ArialMT" w:hAnsi="ArialMT" w:cs="ArialMT"/>
          <w:lang w:val="en-US"/>
        </w:rPr>
        <w:t xml:space="preserve"> physiology. Up to now, only very simple in vitro models have been used to study MNPL impact on human intestine. Within this internship, the objective is to compare the response of these simple cell models to that of more advanced models. The focus will be </w:t>
      </w:r>
      <w:r w:rsidR="00837794">
        <w:rPr>
          <w:rFonts w:ascii="ArialMT" w:hAnsi="ArialMT" w:cs="ArialMT"/>
          <w:lang w:val="en-US"/>
        </w:rPr>
        <w:t>to</w:t>
      </w:r>
      <w:r>
        <w:rPr>
          <w:rFonts w:ascii="ArialMT" w:hAnsi="ArialMT" w:cs="ArialMT"/>
          <w:lang w:val="en-US"/>
        </w:rPr>
        <w:t xml:space="preserve"> </w:t>
      </w:r>
      <w:r w:rsidR="001A22CB">
        <w:rPr>
          <w:rFonts w:ascii="ArialMT" w:hAnsi="ArialMT" w:cs="ArialMT"/>
          <w:lang w:val="en-US"/>
        </w:rPr>
        <w:t>characteriz</w:t>
      </w:r>
      <w:r w:rsidR="00837794">
        <w:rPr>
          <w:rFonts w:ascii="ArialMT" w:hAnsi="ArialMT" w:cs="ArialMT"/>
          <w:lang w:val="en-US"/>
        </w:rPr>
        <w:t>e</w:t>
      </w:r>
      <w:r w:rsidR="001A22CB">
        <w:rPr>
          <w:rFonts w:ascii="ArialMT" w:hAnsi="ArialMT" w:cs="ArialMT"/>
          <w:lang w:val="en-US"/>
        </w:rPr>
        <w:t xml:space="preserve"> </w:t>
      </w:r>
      <w:r>
        <w:rPr>
          <w:rFonts w:ascii="ArialMT" w:hAnsi="ArialMT" w:cs="ArialMT"/>
          <w:lang w:val="en-US"/>
        </w:rPr>
        <w:t>their impact on DNA</w:t>
      </w:r>
      <w:r w:rsidR="00837794">
        <w:rPr>
          <w:rFonts w:ascii="ArialMT" w:hAnsi="ArialMT" w:cs="ArialMT"/>
          <w:lang w:val="en-US"/>
        </w:rPr>
        <w:t xml:space="preserve"> and their potency to induce cell transformation</w:t>
      </w:r>
      <w:r>
        <w:rPr>
          <w:rFonts w:ascii="ArialMT" w:hAnsi="ArialMT" w:cs="ArialMT"/>
          <w:lang w:val="en-US"/>
        </w:rPr>
        <w:t xml:space="preserve">, </w:t>
      </w:r>
      <w:r w:rsidR="001A22CB">
        <w:rPr>
          <w:rFonts w:ascii="ArialMT" w:hAnsi="ArialMT" w:cs="ArialMT"/>
          <w:lang w:val="en-US"/>
        </w:rPr>
        <w:t xml:space="preserve">which is usually used </w:t>
      </w:r>
      <w:r>
        <w:rPr>
          <w:rFonts w:ascii="ArialMT" w:hAnsi="ArialMT" w:cs="ArialMT"/>
          <w:lang w:val="en-US"/>
        </w:rPr>
        <w:t xml:space="preserve">as a hallmark of </w:t>
      </w:r>
      <w:r w:rsidR="001A22CB">
        <w:rPr>
          <w:rFonts w:ascii="ArialMT" w:hAnsi="ArialMT" w:cs="ArialMT"/>
          <w:lang w:val="en-US"/>
        </w:rPr>
        <w:t xml:space="preserve">carcinogenicity. </w:t>
      </w:r>
      <w:r w:rsidR="00837794">
        <w:rPr>
          <w:rFonts w:ascii="ArialMT" w:hAnsi="ArialMT" w:cs="ArialMT"/>
          <w:lang w:val="en-US"/>
        </w:rPr>
        <w:t>Then their potency to induce epigenetic modifications will be evaluated.</w:t>
      </w:r>
    </w:p>
    <w:p w14:paraId="32C53453" w14:textId="5C6060A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w:t>
      </w:r>
      <w:r w:rsidR="00624AC9" w:rsidRPr="00F04B61">
        <w:rPr>
          <w:rFonts w:ascii="ArialMT" w:hAnsi="ArialMT" w:cs="ArialMT"/>
          <w:sz w:val="24"/>
          <w:szCs w:val="24"/>
          <w:u w:val="single"/>
          <w:lang w:val="en-US"/>
        </w:rPr>
        <w:t xml:space="preserve">: </w:t>
      </w:r>
    </w:p>
    <w:p w14:paraId="28632996" w14:textId="3D401C63" w:rsidR="00837794"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-Cell culture and exposure to MNPLs</w:t>
      </w:r>
      <w:r w:rsidR="001A22CB" w:rsidRPr="001A22CB">
        <w:rPr>
          <w:rFonts w:ascii="ArialMT" w:hAnsi="ArialMT" w:cs="ArialMT"/>
          <w:lang w:val="en-US"/>
        </w:rPr>
        <w:t xml:space="preserve">: co-cultures of cell lines (Caco-2 and HT29-MTX), primary </w:t>
      </w:r>
      <w:r>
        <w:rPr>
          <w:rFonts w:ascii="ArialMT" w:hAnsi="ArialMT" w:cs="ArialMT"/>
          <w:lang w:val="en-US"/>
        </w:rPr>
        <w:t>murine</w:t>
      </w:r>
      <w:r w:rsidR="001A22CB" w:rsidRPr="001A22CB">
        <w:rPr>
          <w:rFonts w:ascii="ArialMT" w:hAnsi="ArialMT" w:cs="ArialMT"/>
          <w:lang w:val="en-US"/>
        </w:rPr>
        <w:t xml:space="preserve"> intestinal cells, and intestinal organoids (3D)</w:t>
      </w:r>
      <w:r>
        <w:rPr>
          <w:rFonts w:ascii="ArialMT" w:hAnsi="ArialMT" w:cs="ArialMT"/>
          <w:lang w:val="en-US"/>
        </w:rPr>
        <w:t xml:space="preserve">, </w:t>
      </w:r>
    </w:p>
    <w:p w14:paraId="4A355B6D" w14:textId="5F8DD9A1" w:rsidR="00837794"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-I</w:t>
      </w:r>
      <w:r w:rsidR="001A22CB">
        <w:rPr>
          <w:rFonts w:ascii="ArialMT" w:hAnsi="ArialMT" w:cs="ArialMT"/>
          <w:lang w:val="en-US"/>
        </w:rPr>
        <w:t xml:space="preserve">mpact on DNA </w:t>
      </w:r>
      <w:r>
        <w:rPr>
          <w:rFonts w:ascii="ArialMT" w:hAnsi="ArialMT" w:cs="ArialMT"/>
          <w:lang w:val="en-US"/>
        </w:rPr>
        <w:t>integrity and cell transformation potency:</w:t>
      </w:r>
      <w:r w:rsidR="001A22CB">
        <w:rPr>
          <w:rFonts w:ascii="ArialMT" w:hAnsi="ArialMT" w:cs="ArialMT"/>
          <w:lang w:val="en-US"/>
        </w:rPr>
        <w:t xml:space="preserve"> comet assay, 53BP1 immunostaining</w:t>
      </w:r>
      <w:r>
        <w:rPr>
          <w:rFonts w:ascii="ArialMT" w:hAnsi="ArialMT" w:cs="ArialMT"/>
          <w:lang w:val="en-US"/>
        </w:rPr>
        <w:t xml:space="preserve">, </w:t>
      </w:r>
      <w:r w:rsidR="001A22CB">
        <w:rPr>
          <w:rFonts w:ascii="ArialMT" w:hAnsi="ArialMT" w:cs="ArialMT"/>
          <w:lang w:val="en-US"/>
        </w:rPr>
        <w:t>micronucleus assay</w:t>
      </w:r>
      <w:r>
        <w:rPr>
          <w:rFonts w:ascii="ArialMT" w:hAnsi="ArialMT" w:cs="ArialMT"/>
          <w:lang w:val="en-US"/>
        </w:rPr>
        <w:t>,</w:t>
      </w:r>
      <w:r w:rsidR="001A22CB">
        <w:rPr>
          <w:rFonts w:ascii="ArialMT" w:hAnsi="ArialMT" w:cs="ArialMT"/>
          <w:lang w:val="en-US"/>
        </w:rPr>
        <w:t xml:space="preserve"> Bhas42 assay</w:t>
      </w:r>
    </w:p>
    <w:p w14:paraId="52751809" w14:textId="5FE2E342" w:rsidR="00624AC9" w:rsidRPr="00F04B61"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-Epigenetics modifications (DNA methylation): HPLC-MS/MS</w:t>
      </w: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10298DF4" w14:textId="4DAAE6A4" w:rsidR="00624AC9"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lang w:val="en-US"/>
        </w:rPr>
        <w:t>-</w:t>
      </w:r>
      <w:r w:rsidRPr="001A5605">
        <w:rPr>
          <w:sz w:val="20"/>
          <w:lang w:val="en-US"/>
        </w:rPr>
        <w:t xml:space="preserve"> </w:t>
      </w:r>
      <w:r w:rsidRPr="001A5605">
        <w:rPr>
          <w:rFonts w:ascii="ArialMT" w:hAnsi="ArialMT" w:cs="ArialMT"/>
          <w:sz w:val="20"/>
          <w:lang w:val="en-US"/>
        </w:rPr>
        <w:t xml:space="preserve">M. Fontaine, </w:t>
      </w:r>
      <w:r w:rsidR="001A5605" w:rsidRPr="001A5605">
        <w:rPr>
          <w:rFonts w:ascii="ArialMT" w:hAnsi="ArialMT" w:cs="ArialMT"/>
          <w:sz w:val="20"/>
          <w:lang w:val="en-US"/>
        </w:rPr>
        <w:t>et al</w:t>
      </w:r>
      <w:r w:rsidRPr="001A5605">
        <w:rPr>
          <w:rFonts w:ascii="ArialMT" w:hAnsi="ArialMT" w:cs="ArialMT"/>
          <w:sz w:val="20"/>
          <w:lang w:val="en-US"/>
        </w:rPr>
        <w:t xml:space="preserve">. Genotoxicity evaluation of </w:t>
      </w:r>
      <w:proofErr w:type="spellStart"/>
      <w:r w:rsidRPr="001A5605">
        <w:rPr>
          <w:rFonts w:ascii="ArialMT" w:hAnsi="ArialMT" w:cs="ArialMT"/>
          <w:sz w:val="20"/>
          <w:lang w:val="en-US"/>
        </w:rPr>
        <w:t>nanobiomaterials</w:t>
      </w:r>
      <w:proofErr w:type="spellEnd"/>
      <w:r w:rsidRPr="001A5605">
        <w:rPr>
          <w:rFonts w:ascii="ArialMT" w:hAnsi="ArialMT" w:cs="ArialMT"/>
          <w:sz w:val="20"/>
          <w:lang w:val="en-US"/>
        </w:rPr>
        <w:t xml:space="preserve"> using high throughput p53-binding protein 1 (53BP1) assay. </w:t>
      </w:r>
      <w:proofErr w:type="spellStart"/>
      <w:r w:rsidRPr="001A5605">
        <w:rPr>
          <w:rFonts w:ascii="ArialMT" w:hAnsi="ArialMT" w:cs="ArialMT"/>
          <w:sz w:val="20"/>
          <w:lang w:val="en-US"/>
        </w:rPr>
        <w:t>PlosOne</w:t>
      </w:r>
      <w:proofErr w:type="spellEnd"/>
      <w:r w:rsidRPr="001A5605">
        <w:rPr>
          <w:rFonts w:ascii="ArialMT" w:hAnsi="ArialMT" w:cs="ArialMT"/>
          <w:sz w:val="20"/>
          <w:lang w:val="en-US"/>
        </w:rPr>
        <w:t xml:space="preserve">, 2023, 18(9):e0288737. </w:t>
      </w:r>
      <w:proofErr w:type="spellStart"/>
      <w:r w:rsidRPr="001A5605">
        <w:rPr>
          <w:rFonts w:ascii="ArialMT" w:hAnsi="ArialMT" w:cs="ArialMT"/>
          <w:sz w:val="20"/>
          <w:lang w:val="en-US"/>
        </w:rPr>
        <w:t>doi</w:t>
      </w:r>
      <w:proofErr w:type="spellEnd"/>
      <w:r w:rsidRPr="001A5605">
        <w:rPr>
          <w:rFonts w:ascii="ArialMT" w:hAnsi="ArialMT" w:cs="ArialMT"/>
          <w:sz w:val="20"/>
          <w:lang w:val="en-US"/>
        </w:rPr>
        <w:t>: 10.1371/journal.pone.0288737</w:t>
      </w:r>
    </w:p>
    <w:p w14:paraId="192DF579" w14:textId="3ADD8B32" w:rsidR="00837794"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rPr>
        <w:t xml:space="preserve">- O. Kose, </w:t>
      </w:r>
      <w:r w:rsidR="001A5605" w:rsidRPr="001A5605">
        <w:rPr>
          <w:rFonts w:ascii="ArialMT" w:hAnsi="ArialMT" w:cs="ArialMT"/>
          <w:sz w:val="20"/>
        </w:rPr>
        <w:t>et al</w:t>
      </w:r>
      <w:r w:rsidRPr="001A5605">
        <w:rPr>
          <w:rFonts w:ascii="ArialMT" w:hAnsi="ArialMT" w:cs="ArialMT"/>
          <w:sz w:val="20"/>
        </w:rPr>
        <w:t xml:space="preserve">. </w:t>
      </w:r>
      <w:r w:rsidRPr="001A5605">
        <w:rPr>
          <w:rFonts w:ascii="ArialMT" w:hAnsi="ArialMT" w:cs="ArialMT"/>
          <w:sz w:val="20"/>
          <w:lang w:val="en-US"/>
        </w:rPr>
        <w:t>An AOP-oriented strategy to test the toxicity towards intestinal epithelial cells of Ag NPs digested in simulated gastrointestinal fluids. Toxics, 11, 199, 2023.</w:t>
      </w:r>
    </w:p>
    <w:p w14:paraId="1C69492B" w14:textId="305BBEB7" w:rsidR="00837794"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lang w:val="en-US"/>
        </w:rPr>
        <w:t xml:space="preserve">- M. </w:t>
      </w:r>
      <w:proofErr w:type="spellStart"/>
      <w:r w:rsidRPr="001A5605">
        <w:rPr>
          <w:rFonts w:ascii="ArialMT" w:hAnsi="ArialMT" w:cs="ArialMT"/>
          <w:sz w:val="20"/>
          <w:lang w:val="en-US"/>
        </w:rPr>
        <w:t>Dorier</w:t>
      </w:r>
      <w:proofErr w:type="spellEnd"/>
      <w:r w:rsidRPr="001A5605">
        <w:rPr>
          <w:rFonts w:ascii="ArialMT" w:hAnsi="ArialMT" w:cs="ArialMT"/>
          <w:sz w:val="20"/>
          <w:lang w:val="en-US"/>
        </w:rPr>
        <w:t xml:space="preserve">, </w:t>
      </w:r>
      <w:r w:rsidR="001A5605" w:rsidRPr="001A5605">
        <w:rPr>
          <w:rFonts w:ascii="ArialMT" w:hAnsi="ArialMT" w:cs="ArialMT"/>
          <w:sz w:val="20"/>
          <w:lang w:val="en-US"/>
        </w:rPr>
        <w:t>et al.</w:t>
      </w:r>
      <w:r w:rsidRPr="001A5605">
        <w:rPr>
          <w:rFonts w:ascii="ArialMT" w:hAnsi="ArialMT" w:cs="ArialMT"/>
          <w:sz w:val="20"/>
          <w:lang w:val="en-US"/>
        </w:rPr>
        <w:t xml:space="preserve"> The food additive E171 and titanium dioxide nanoparticles indirectly alter the homeostasis of the human intestinal epithelial cells, in vitro. Environmental Science: Nano, 6: 1549-1551, 2019.</w:t>
      </w:r>
    </w:p>
    <w:p w14:paraId="007D9268" w14:textId="7810E21E" w:rsidR="00624AC9" w:rsidRPr="001A22CB" w:rsidRDefault="00F04B61"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3391598C" w14:textId="7280B935" w:rsidR="001A22CB" w:rsidRPr="00F04B61" w:rsidRDefault="001A22CB"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Cell culture, DNA integrity, cell transformation, </w:t>
      </w:r>
      <w:r w:rsidR="00837794">
        <w:rPr>
          <w:rFonts w:ascii="ArialMT" w:hAnsi="ArialMT" w:cs="ArialMT"/>
          <w:lang w:val="en-US"/>
        </w:rPr>
        <w:t xml:space="preserve">epigenetics, </w:t>
      </w:r>
      <w:r>
        <w:rPr>
          <w:rFonts w:ascii="ArialMT" w:hAnsi="ArialMT" w:cs="ArialMT"/>
          <w:lang w:val="en-US"/>
        </w:rPr>
        <w:t>cancer</w:t>
      </w:r>
    </w:p>
    <w:p w14:paraId="2677CC05" w14:textId="77777777" w:rsidR="003C73D3" w:rsidRPr="00F04B61" w:rsidRDefault="003C73D3">
      <w:pPr>
        <w:rPr>
          <w:lang w:val="en-US"/>
        </w:rPr>
      </w:pPr>
    </w:p>
    <w:sectPr w:rsidR="003C73D3" w:rsidRPr="00F04B61">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C322D" w14:textId="77777777" w:rsidR="004326D0" w:rsidRDefault="004326D0">
      <w:pPr>
        <w:spacing w:after="0" w:line="240" w:lineRule="auto"/>
      </w:pPr>
      <w:r>
        <w:separator/>
      </w:r>
    </w:p>
  </w:endnote>
  <w:endnote w:type="continuationSeparator" w:id="0">
    <w:p w14:paraId="26E58DB9" w14:textId="77777777" w:rsidR="004326D0" w:rsidRDefault="0043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1C8F" w14:textId="77777777" w:rsidR="004326D0" w:rsidRDefault="004326D0">
      <w:pPr>
        <w:spacing w:after="0" w:line="240" w:lineRule="auto"/>
      </w:pPr>
      <w:r>
        <w:separator/>
      </w:r>
    </w:p>
  </w:footnote>
  <w:footnote w:type="continuationSeparator" w:id="0">
    <w:p w14:paraId="625F85F1" w14:textId="77777777" w:rsidR="004326D0" w:rsidRDefault="0043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103702"/>
    <w:rsid w:val="001068C8"/>
    <w:rsid w:val="0014405C"/>
    <w:rsid w:val="001A22CB"/>
    <w:rsid w:val="001A5605"/>
    <w:rsid w:val="002505B8"/>
    <w:rsid w:val="00263BDC"/>
    <w:rsid w:val="00271FD2"/>
    <w:rsid w:val="002C01AA"/>
    <w:rsid w:val="003C4CA5"/>
    <w:rsid w:val="003C73D3"/>
    <w:rsid w:val="00404965"/>
    <w:rsid w:val="004326D0"/>
    <w:rsid w:val="004678A1"/>
    <w:rsid w:val="004807C5"/>
    <w:rsid w:val="00521738"/>
    <w:rsid w:val="0058371E"/>
    <w:rsid w:val="005D0A84"/>
    <w:rsid w:val="005F0B73"/>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837794"/>
    <w:rsid w:val="009647F7"/>
    <w:rsid w:val="00987460"/>
    <w:rsid w:val="009B5542"/>
    <w:rsid w:val="00A24ADB"/>
    <w:rsid w:val="00AA45B4"/>
    <w:rsid w:val="00AE48EE"/>
    <w:rsid w:val="00AE7838"/>
    <w:rsid w:val="00B5223B"/>
    <w:rsid w:val="00BA5683"/>
    <w:rsid w:val="00C97339"/>
    <w:rsid w:val="00D1321E"/>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2024-07-18T15:20:00Z</dcterms:created>
  <dcterms:modified xsi:type="dcterms:W3CDTF">2024-07-18T15:20:00Z</dcterms:modified>
</cp:coreProperties>
</file>